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64" w:rsidRPr="00551F64" w:rsidRDefault="00551F64" w:rsidP="00551F6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51F64">
        <w:rPr>
          <w:rFonts w:ascii="Times New Roman" w:eastAsia="Times New Roman" w:hAnsi="Times New Roman" w:cs="Times New Roman"/>
          <w:b/>
          <w:bCs/>
          <w:sz w:val="36"/>
          <w:szCs w:val="36"/>
          <w:lang w:eastAsia="ru-RU"/>
        </w:rPr>
        <w:t>Памятка. Как подготовиться к медицинским исследованиям и осмотрам?</w:t>
      </w:r>
    </w:p>
    <w:p w:rsidR="00551F64" w:rsidRPr="00551F64" w:rsidRDefault="00551F64" w:rsidP="00551F64">
      <w:pPr>
        <w:spacing w:after="0"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noProof/>
          <w:sz w:val="24"/>
          <w:szCs w:val="24"/>
          <w:lang w:eastAsia="ru-RU"/>
        </w:rPr>
        <w:drawing>
          <wp:inline distT="0" distB="0" distL="0" distR="0" wp14:anchorId="77371718" wp14:editId="177DEA8F">
            <wp:extent cx="2854325" cy="2146935"/>
            <wp:effectExtent l="0" t="0" r="3175" b="5715"/>
            <wp:docPr id="1" name="Рисунок 1" descr="Описание: http://n.host08.netoria.ru/?q=sites/default/files/imagecache/300x400/intensivnye-obsledovaniya-dlya-muzhchin-i-zhenshin-pcr-diagnostika-uzi-i-drugie-procedury-v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host08.netoria.ru/?q=sites/default/files/imagecache/300x400/intensivnye-obsledovaniya-dlya-muzhchin-i-zhenshin-pcr-diagnostika-uzi-i-drugie-procedury-v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146935"/>
                    </a:xfrm>
                    <a:prstGeom prst="rect">
                      <a:avLst/>
                    </a:prstGeom>
                    <a:noFill/>
                    <a:ln>
                      <a:noFill/>
                    </a:ln>
                  </pic:spPr>
                </pic:pic>
              </a:graphicData>
            </a:graphic>
          </wp:inline>
        </w:drawing>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w:t>
      </w:r>
      <w:r w:rsidRPr="00551F64">
        <w:rPr>
          <w:rFonts w:ascii="Times New Roman" w:eastAsia="Times New Roman" w:hAnsi="Times New Roman" w:cs="Times New Roman"/>
          <w:color w:val="336699"/>
          <w:sz w:val="24"/>
          <w:szCs w:val="24"/>
          <w:lang w:eastAsia="ru-RU"/>
        </w:rPr>
        <w:t xml:space="preserve">Уважаемые пациенты, ниже представлены рекомендации для подготовки к отдельным видам исследований.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Соблюдение рекомендаций положительно влияет на точность и достоверность результата.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color w:val="336699"/>
          <w:sz w:val="24"/>
          <w:szCs w:val="24"/>
          <w:lang w:eastAsia="ru-RU"/>
        </w:rPr>
        <w:t>Общие правила при подготовке к исследованию:</w:t>
      </w:r>
      <w:r w:rsidRPr="00551F64">
        <w:rPr>
          <w:rFonts w:ascii="Times New Roman" w:eastAsia="Times New Roman" w:hAnsi="Times New Roman" w:cs="Times New Roman"/>
          <w:sz w:val="24"/>
          <w:szCs w:val="24"/>
          <w:lang w:eastAsia="ru-RU"/>
        </w:rPr>
        <w:t xml:space="preserve"> (желательно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Алкоголь – исключить прием алкоголя накануне исследования.</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Курение - не курить минимально в течение 1часа до исследования.</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Исключить физические и эмоциональные стрессы накануне исследования.</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После прихода в лабораторию отдохнуть (лучше - посидеть) 10-20 минут перед взятием проб крови.</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551F64" w:rsidRPr="00551F64" w:rsidRDefault="00551F64" w:rsidP="00551F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Для ряда тестов есть специальные правила подготовки к исследованию, с которыми можно ознакомиться ниже.</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color w:val="336699"/>
          <w:sz w:val="24"/>
          <w:szCs w:val="24"/>
          <w:lang w:eastAsia="ru-RU"/>
        </w:rPr>
        <w:t xml:space="preserve">Пищевой режим, специальные требования: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строго натощак, после 12 - 14 часового голодания, следует сдавать кровь для определения параметр</w:t>
      </w:r>
      <w:r w:rsidR="00735242">
        <w:rPr>
          <w:rFonts w:ascii="Times New Roman" w:eastAsia="Times New Roman" w:hAnsi="Times New Roman" w:cs="Times New Roman"/>
          <w:sz w:val="24"/>
          <w:szCs w:val="24"/>
          <w:lang w:eastAsia="ru-RU"/>
        </w:rPr>
        <w:t>ов липидного профиля (холестерин</w:t>
      </w:r>
      <w:r w:rsidRPr="00551F64">
        <w:rPr>
          <w:rFonts w:ascii="Times New Roman" w:eastAsia="Times New Roman" w:hAnsi="Times New Roman" w:cs="Times New Roman"/>
          <w:sz w:val="24"/>
          <w:szCs w:val="24"/>
          <w:lang w:eastAsia="ru-RU"/>
        </w:rPr>
        <w:t>, ЛПВП, ЛПНП, триглицериды);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СБОР МОЧИ ДЛЯ ОБЩЕГО АНАЛИЗА.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Сразу после сбора мочи плотно закройте контейнер завинчивающейся крышкой и принести в поликлинику для исследования.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СБОР СУТОЧНОЙ МОЧИ ДЛЯ БИОХИМИЧЕСКОГО АНАЛИЗА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 На направительном бланке нужно указать суточный объем мочи (диурез) в миллилитрах, например: "Диурез 1250 мл", напишите также рост и вес пациента.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 10 утра (1-я или 2-я утренняя порция мочи) берут пробу мочи для определения диастазы.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СБОР МОЧИ ДЛЯ ИССЛЕДОВАНИЯ ПО НЕЧИПОРЕНКО</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w:t>
      </w:r>
      <w:proofErr w:type="spellStart"/>
      <w:r w:rsidRPr="00551F64">
        <w:rPr>
          <w:rFonts w:ascii="Times New Roman" w:eastAsia="Times New Roman" w:hAnsi="Times New Roman" w:cs="Times New Roman"/>
          <w:sz w:val="24"/>
          <w:szCs w:val="24"/>
          <w:lang w:eastAsia="ru-RU"/>
        </w:rPr>
        <w:t>трехстаканной</w:t>
      </w:r>
      <w:proofErr w:type="spellEnd"/>
      <w:r w:rsidRPr="00551F64">
        <w:rPr>
          <w:rFonts w:ascii="Times New Roman" w:eastAsia="Times New Roman" w:hAnsi="Times New Roman" w:cs="Times New Roman"/>
          <w:sz w:val="24"/>
          <w:szCs w:val="24"/>
          <w:lang w:eastAsia="ru-RU"/>
        </w:rPr>
        <w:t>"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2o-4oС), но не более 1,5 часов.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lastRenderedPageBreak/>
        <w:t>СБОР МОЧИ ДЛЯ ИССЛЕДОВАНИЯ ПО ЗИМНИЦКОМУ</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Пациент остается на обычном режиме питания, но учитывает количество выпитой жидкости за сутки. </w:t>
      </w:r>
      <w:proofErr w:type="gramStart"/>
      <w:r w:rsidRPr="00551F64">
        <w:rPr>
          <w:rFonts w:ascii="Times New Roman" w:eastAsia="Times New Roman" w:hAnsi="Times New Roman" w:cs="Times New Roman"/>
          <w:sz w:val="24"/>
          <w:szCs w:val="24"/>
          <w:lang w:eastAsia="ru-RU"/>
        </w:rPr>
        <w:t>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w:t>
      </w:r>
      <w:proofErr w:type="gramEnd"/>
      <w:r w:rsidRPr="00551F64">
        <w:rPr>
          <w:rFonts w:ascii="Times New Roman" w:eastAsia="Times New Roman" w:hAnsi="Times New Roman" w:cs="Times New Roman"/>
          <w:sz w:val="24"/>
          <w:szCs w:val="24"/>
          <w:lang w:eastAsia="ru-RU"/>
        </w:rPr>
        <w:t xml:space="preserve"> 21-00, 6 порция - с 21-00 до 24-00, 7 порция - с 24-00 до 3-00, 8 порция - с 3-00 до 6-00 часов. Все собранное количество мочи в 8 баночках доставляется в лабораторию. Пациент обязательно указывает объем суточной мочи!</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8"/>
          <w:szCs w:val="28"/>
          <w:lang w:eastAsia="ru-RU"/>
        </w:rPr>
      </w:pPr>
      <w:r w:rsidRPr="00551F64">
        <w:rPr>
          <w:rFonts w:ascii="Times New Roman" w:eastAsia="Times New Roman" w:hAnsi="Times New Roman" w:cs="Times New Roman"/>
          <w:b/>
          <w:bCs/>
          <w:color w:val="C00000"/>
          <w:sz w:val="28"/>
          <w:szCs w:val="28"/>
          <w:lang w:eastAsia="ru-RU"/>
        </w:rPr>
        <w:t>Сбор мочи для ПЦР-исследований</w:t>
      </w:r>
    </w:p>
    <w:p w:rsidR="00551F64" w:rsidRPr="00551F64" w:rsidRDefault="00551F64" w:rsidP="00551F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проведения исследований собирается разовая порция утренней мочи.</w:t>
      </w:r>
    </w:p>
    <w:p w:rsidR="00551F64" w:rsidRPr="00551F64" w:rsidRDefault="00551F64" w:rsidP="00551F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сбором мочи надо произвести тщательный гигиенический туалет половых органов.</w:t>
      </w:r>
    </w:p>
    <w:p w:rsidR="00551F64" w:rsidRPr="00551F64" w:rsidRDefault="00551F64" w:rsidP="00551F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Женщинам не рекомендуется сдавать мочу на исследование во время менструации.</w:t>
      </w:r>
    </w:p>
    <w:p w:rsidR="00551F64" w:rsidRPr="00551F64" w:rsidRDefault="00551F64" w:rsidP="00551F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Правила сбора: собрать первую порцию утренней мочи в количестве 20–30 мл в сухой стерильный контейнер с плотно завинчивающейся крышкой. Мочу не охлаждать и не замораживать!</w:t>
      </w:r>
    </w:p>
    <w:p w:rsidR="00551F64" w:rsidRPr="00551F64" w:rsidRDefault="00551F64" w:rsidP="00551F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Образец должен быть доставлен в лабораторию как можно быстрее.</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8"/>
          <w:szCs w:val="28"/>
          <w:lang w:eastAsia="ru-RU"/>
        </w:rPr>
      </w:pPr>
      <w:r w:rsidRPr="00551F64">
        <w:rPr>
          <w:rFonts w:ascii="Times New Roman" w:eastAsia="Times New Roman" w:hAnsi="Times New Roman" w:cs="Times New Roman"/>
          <w:b/>
          <w:bCs/>
          <w:color w:val="C00000"/>
          <w:sz w:val="28"/>
          <w:szCs w:val="28"/>
          <w:lang w:eastAsia="ru-RU"/>
        </w:rPr>
        <w:t>Сбор мочи для посева на микрофлору и чувствительность к антибиотикам</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Моча собирается в  специальную стерильную емкость.</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Предпочтительно использовать утреннюю порцию мочи; при отсутствии такой возможности сбор мочи для исследования следует осуществлять не ранее 4 часов после последнего мочеиспускания.</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Женщинам не рекомендуется сдавать мочу на исследование во время менструации.</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сбором мочи необходимо провести тщательный туалет наружных половых органов, промыв их под душем с мылом, чтобы в мочу не попали выделения из них. Область промежности и наружные половые органы обсушить стерильной салфеткой.</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После этой подготовки собрать среднюю порцию мочи в специальную стерильную емкость (5–10 мл).</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Завинтить крышку емкости и доставить в лабораторию.</w:t>
      </w:r>
    </w:p>
    <w:p w:rsidR="00551F64" w:rsidRPr="00551F64" w:rsidRDefault="00551F64" w:rsidP="00551F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При невозможности быстрой доставки емкость с мочой </w:t>
      </w:r>
      <w:r w:rsidRPr="00551F64">
        <w:rPr>
          <w:rFonts w:ascii="Times New Roman" w:eastAsia="Times New Roman" w:hAnsi="Times New Roman" w:cs="Times New Roman"/>
          <w:b/>
          <w:bCs/>
          <w:sz w:val="24"/>
          <w:szCs w:val="24"/>
          <w:lang w:eastAsia="ru-RU"/>
        </w:rPr>
        <w:t xml:space="preserve">можно хранить в холодильнике </w:t>
      </w:r>
      <w:r w:rsidR="00735242">
        <w:rPr>
          <w:rFonts w:ascii="Times New Roman" w:eastAsia="Times New Roman" w:hAnsi="Times New Roman" w:cs="Times New Roman"/>
          <w:b/>
          <w:bCs/>
          <w:sz w:val="24"/>
          <w:szCs w:val="24"/>
          <w:lang w:eastAsia="ru-RU"/>
        </w:rPr>
        <w:t xml:space="preserve">при температуре от +2 до +8° </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Сбор мочи для исследований на гормоны</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Сбор мочи для исследований на гормоны: кортизол, свободный кортизол, 5-оксииндолуксусная кислота, </w:t>
      </w:r>
      <w:proofErr w:type="spellStart"/>
      <w:r w:rsidRPr="00551F64">
        <w:rPr>
          <w:rFonts w:ascii="Times New Roman" w:eastAsia="Times New Roman" w:hAnsi="Times New Roman" w:cs="Times New Roman"/>
          <w:sz w:val="24"/>
          <w:szCs w:val="24"/>
          <w:lang w:eastAsia="ru-RU"/>
        </w:rPr>
        <w:t>метанефрины</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норметанефрины</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винилилминдальная</w:t>
      </w:r>
      <w:proofErr w:type="spellEnd"/>
      <w:r w:rsidRPr="00551F64">
        <w:rPr>
          <w:rFonts w:ascii="Times New Roman" w:eastAsia="Times New Roman" w:hAnsi="Times New Roman" w:cs="Times New Roman"/>
          <w:sz w:val="24"/>
          <w:szCs w:val="24"/>
          <w:lang w:eastAsia="ru-RU"/>
        </w:rPr>
        <w:t xml:space="preserve"> кислота, адреналин, норадреналин, дофамин, 17-кетостероиды, серотонин, </w:t>
      </w:r>
      <w:proofErr w:type="spellStart"/>
      <w:r w:rsidRPr="00551F64">
        <w:rPr>
          <w:rFonts w:ascii="Times New Roman" w:eastAsia="Times New Roman" w:hAnsi="Times New Roman" w:cs="Times New Roman"/>
          <w:sz w:val="24"/>
          <w:szCs w:val="24"/>
          <w:lang w:eastAsia="ru-RU"/>
        </w:rPr>
        <w:t>гистаминан</w:t>
      </w:r>
      <w:proofErr w:type="spellEnd"/>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проведения данных исследований необходимо получить  специальный консервант. Перед плановым сбором мочи, если это возможно, за 3 дня до исследования необходимо отменить прием лекарственных препаратов, не употреблять алкоголь, исключить тяжёлые физические нагрузки.</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 емкость, в которую будет собираться моча, поместить специальный консервант, полученный в лаборатории.</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Собирается моча за сутки. Сбор мочи: утром в 6:00 ч. пациент полностью опорожняет мочевой пузырь в унитаз. Далее моча собирается в течение всех суток в емкость, последний раз в 6:00 ч. следующего дня.</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После каждого мочеиспускания емкость с мочой перемешивается.</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Емкость с мочой должна храниться в холодильнике при температуре от +4 до +8</w:t>
      </w:r>
      <w:proofErr w:type="gramStart"/>
      <w:r w:rsidRPr="00551F64">
        <w:rPr>
          <w:rFonts w:ascii="Times New Roman" w:eastAsia="Times New Roman" w:hAnsi="Times New Roman" w:cs="Times New Roman"/>
          <w:b/>
          <w:bCs/>
          <w:sz w:val="24"/>
          <w:szCs w:val="24"/>
          <w:lang w:eastAsia="ru-RU"/>
        </w:rPr>
        <w:t>°С</w:t>
      </w:r>
      <w:proofErr w:type="gramEnd"/>
      <w:r w:rsidRPr="00551F64">
        <w:rPr>
          <w:rFonts w:ascii="Times New Roman" w:eastAsia="Times New Roman" w:hAnsi="Times New Roman" w:cs="Times New Roman"/>
          <w:b/>
          <w:bCs/>
          <w:sz w:val="24"/>
          <w:szCs w:val="24"/>
          <w:lang w:eastAsia="ru-RU"/>
        </w:rPr>
        <w:t xml:space="preserve"> в течение всего времени сбора!</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После завершения сбора мочи содержимое емкости перемешать и точно измерить количество мочи в миллилитрах (суточный диурез).</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Отлить в разовый контейнер для мочи не больше 20–30 мл </w:t>
      </w:r>
      <w:r w:rsidRPr="00551F64">
        <w:rPr>
          <w:rFonts w:ascii="Times New Roman" w:eastAsia="Times New Roman" w:hAnsi="Times New Roman" w:cs="Times New Roman"/>
          <w:b/>
          <w:bCs/>
          <w:sz w:val="24"/>
          <w:szCs w:val="24"/>
          <w:lang w:eastAsia="ru-RU"/>
        </w:rPr>
        <w:t>(всю мочу приносить не надо!)</w:t>
      </w:r>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Контейнер с мочой доставить в лабораторию.</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П</w:t>
      </w:r>
      <w:r w:rsidR="00735242">
        <w:rPr>
          <w:rFonts w:ascii="Times New Roman" w:eastAsia="Times New Roman" w:hAnsi="Times New Roman" w:cs="Times New Roman"/>
          <w:b/>
          <w:bCs/>
          <w:color w:val="C00000"/>
          <w:sz w:val="24"/>
          <w:szCs w:val="24"/>
          <w:lang w:eastAsia="ru-RU"/>
        </w:rPr>
        <w:t>одготовка к исследованию спермы (</w:t>
      </w:r>
      <w:proofErr w:type="spellStart"/>
      <w:r w:rsidRPr="00551F64">
        <w:rPr>
          <w:rFonts w:ascii="Times New Roman" w:eastAsia="Times New Roman" w:hAnsi="Times New Roman" w:cs="Times New Roman"/>
          <w:b/>
          <w:bCs/>
          <w:color w:val="C00000"/>
          <w:sz w:val="24"/>
          <w:szCs w:val="24"/>
          <w:lang w:eastAsia="ru-RU"/>
        </w:rPr>
        <w:t>Спермограмма</w:t>
      </w:r>
      <w:proofErr w:type="spellEnd"/>
      <w:r w:rsidR="00735242">
        <w:rPr>
          <w:rFonts w:ascii="Times New Roman" w:eastAsia="Times New Roman" w:hAnsi="Times New Roman" w:cs="Times New Roman"/>
          <w:b/>
          <w:bCs/>
          <w:color w:val="C00000"/>
          <w:sz w:val="24"/>
          <w:szCs w:val="24"/>
          <w:lang w:eastAsia="ru-RU"/>
        </w:rPr>
        <w:t>).</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Сперму собирают в специальный стерильный контейнер.</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Предварительно напишите на этикетке емкости для мокроты Ваши данные: Ф.И.О., дату рождения, дату и время сбора материала. Запись должна быть сделана разборчивым почерком.</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Запрещено использовать презерватив для сбора спермы (вещества, используемые при производстве презервативов, влияют на подвижность сперматозоидов).</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исследованием необходимо половое воздержание от 2 до 7 дней (оптимально 3-4 дня). В этот период нельзя принимать алкоголь, лекарственные препараты, посещать баню или сауну, подвергаться воздействию УВЧ, переохлаждаться.</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При повторном исследовании желательно придерживаться, по возможности, одинаковых периодов воздержания для правильной оценки полученных результатов в динамике. Утром после сна необходимо помочиться, произвести тщательный туалет наружного отверстия мочеиспускательного канала теплой водой с мылом.</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Сбор биоматериала производить путем мастурбации, не касаясь стенок контейнера. Для исследования собрать весь объем выделенной спермы.</w:t>
      </w:r>
    </w:p>
    <w:p w:rsidR="00551F64" w:rsidRPr="00551F64" w:rsidRDefault="00551F64" w:rsidP="00551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Контейнер  доставить в лабораторию  как можно быстрее.</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 xml:space="preserve">УЗИ органов брюшной полости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За 2 - 3 дня до обследования рекомендуется перейти на </w:t>
      </w:r>
      <w:proofErr w:type="spellStart"/>
      <w:r w:rsidRPr="00551F64">
        <w:rPr>
          <w:rFonts w:ascii="Times New Roman" w:eastAsia="Times New Roman" w:hAnsi="Times New Roman" w:cs="Times New Roman"/>
          <w:sz w:val="24"/>
          <w:szCs w:val="24"/>
          <w:lang w:eastAsia="ru-RU"/>
        </w:rPr>
        <w:t>бесшлаковую</w:t>
      </w:r>
      <w:proofErr w:type="spellEnd"/>
      <w:r w:rsidRPr="00551F64">
        <w:rPr>
          <w:rFonts w:ascii="Times New Roman" w:eastAsia="Times New Roman" w:hAnsi="Times New Roman" w:cs="Times New Roman"/>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Целесообразно, в течение этого промежутка времени, принимать ферментные препараты и </w:t>
      </w:r>
      <w:proofErr w:type="spellStart"/>
      <w:r w:rsidRPr="00551F64">
        <w:rPr>
          <w:rFonts w:ascii="Times New Roman" w:eastAsia="Times New Roman" w:hAnsi="Times New Roman" w:cs="Times New Roman"/>
          <w:sz w:val="24"/>
          <w:szCs w:val="24"/>
          <w:lang w:eastAsia="ru-RU"/>
        </w:rPr>
        <w:t>энтеросорбенты</w:t>
      </w:r>
      <w:proofErr w:type="spellEnd"/>
      <w:r w:rsidRPr="00551F64">
        <w:rPr>
          <w:rFonts w:ascii="Times New Roman" w:eastAsia="Times New Roman" w:hAnsi="Times New Roman" w:cs="Times New Roman"/>
          <w:sz w:val="24"/>
          <w:szCs w:val="24"/>
          <w:lang w:eastAsia="ru-RU"/>
        </w:rPr>
        <w:t xml:space="preserve"> (например, </w:t>
      </w:r>
      <w:proofErr w:type="spellStart"/>
      <w:r w:rsidRPr="00551F64">
        <w:rPr>
          <w:rFonts w:ascii="Times New Roman" w:eastAsia="Times New Roman" w:hAnsi="Times New Roman" w:cs="Times New Roman"/>
          <w:sz w:val="24"/>
          <w:szCs w:val="24"/>
          <w:lang w:eastAsia="ru-RU"/>
        </w:rPr>
        <w:t>фестал</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мезим</w:t>
      </w:r>
      <w:proofErr w:type="spellEnd"/>
      <w:r w:rsidRPr="00551F64">
        <w:rPr>
          <w:rFonts w:ascii="Times New Roman" w:eastAsia="Times New Roman" w:hAnsi="Times New Roman" w:cs="Times New Roman"/>
          <w:sz w:val="24"/>
          <w:szCs w:val="24"/>
          <w:lang w:eastAsia="ru-RU"/>
        </w:rPr>
        <w:t xml:space="preserve">-форте, активированный уголь или </w:t>
      </w:r>
      <w:proofErr w:type="spellStart"/>
      <w:r w:rsidRPr="00551F64">
        <w:rPr>
          <w:rFonts w:ascii="Times New Roman" w:eastAsia="Times New Roman" w:hAnsi="Times New Roman" w:cs="Times New Roman"/>
          <w:sz w:val="24"/>
          <w:szCs w:val="24"/>
          <w:lang w:eastAsia="ru-RU"/>
        </w:rPr>
        <w:t>эспумизан</w:t>
      </w:r>
      <w:proofErr w:type="spellEnd"/>
      <w:r w:rsidRPr="00551F64">
        <w:rPr>
          <w:rFonts w:ascii="Times New Roman" w:eastAsia="Times New Roman" w:hAnsi="Times New Roman" w:cs="Times New Roman"/>
          <w:sz w:val="24"/>
          <w:szCs w:val="24"/>
          <w:lang w:eastAsia="ru-RU"/>
        </w:rPr>
        <w:t xml:space="preserve"> по 1 таблетке 3 раза в день), которые помогут уменьшить проявления метеоризма.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УЗИ органов брюшной полости необходимо проводить натощак, если исследование невозможно провести утром, допускается легкий завтрак.</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Не рекомендуется курить до исследования.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Если Вы принимаете лекарственные средства, предупредите об этом врача УЗИ.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Нельзя проводить исследование после </w:t>
      </w:r>
      <w:proofErr w:type="spellStart"/>
      <w:r w:rsidRPr="00551F64">
        <w:rPr>
          <w:rFonts w:ascii="Times New Roman" w:eastAsia="Times New Roman" w:hAnsi="Times New Roman" w:cs="Times New Roman"/>
          <w:sz w:val="24"/>
          <w:szCs w:val="24"/>
          <w:lang w:eastAsia="ru-RU"/>
        </w:rPr>
        <w:t>гастр</w:t>
      </w:r>
      <w:proofErr w:type="gramStart"/>
      <w:r w:rsidRPr="00551F64">
        <w:rPr>
          <w:rFonts w:ascii="Times New Roman" w:eastAsia="Times New Roman" w:hAnsi="Times New Roman" w:cs="Times New Roman"/>
          <w:sz w:val="24"/>
          <w:szCs w:val="24"/>
          <w:lang w:eastAsia="ru-RU"/>
        </w:rPr>
        <w:t>о</w:t>
      </w:r>
      <w:proofErr w:type="spellEnd"/>
      <w:r w:rsidRPr="00551F64">
        <w:rPr>
          <w:rFonts w:ascii="Times New Roman" w:eastAsia="Times New Roman" w:hAnsi="Times New Roman" w:cs="Times New Roman"/>
          <w:sz w:val="24"/>
          <w:szCs w:val="24"/>
          <w:lang w:eastAsia="ru-RU"/>
        </w:rPr>
        <w:t>-</w:t>
      </w:r>
      <w:proofErr w:type="gramEnd"/>
      <w:r w:rsidRPr="00551F64">
        <w:rPr>
          <w:rFonts w:ascii="Times New Roman" w:eastAsia="Times New Roman" w:hAnsi="Times New Roman" w:cs="Times New Roman"/>
          <w:sz w:val="24"/>
          <w:szCs w:val="24"/>
          <w:lang w:eastAsia="ru-RU"/>
        </w:rPr>
        <w:t xml:space="preserve"> и </w:t>
      </w:r>
      <w:proofErr w:type="spellStart"/>
      <w:r w:rsidRPr="00551F64">
        <w:rPr>
          <w:rFonts w:ascii="Times New Roman" w:eastAsia="Times New Roman" w:hAnsi="Times New Roman" w:cs="Times New Roman"/>
          <w:sz w:val="24"/>
          <w:szCs w:val="24"/>
          <w:lang w:eastAsia="ru-RU"/>
        </w:rPr>
        <w:t>колоноскопии</w:t>
      </w:r>
      <w:proofErr w:type="spellEnd"/>
      <w:r w:rsidRPr="00551F64">
        <w:rPr>
          <w:rFonts w:ascii="Times New Roman" w:eastAsia="Times New Roman" w:hAnsi="Times New Roman" w:cs="Times New Roman"/>
          <w:sz w:val="24"/>
          <w:szCs w:val="24"/>
          <w:lang w:eastAsia="ru-RU"/>
        </w:rPr>
        <w:t>.</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lastRenderedPageBreak/>
        <w:t xml:space="preserve">УЗИ органов малого таза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УЗИ органов малого таза у женщин проводится </w:t>
      </w:r>
      <w:proofErr w:type="spellStart"/>
      <w:r w:rsidRPr="00551F64">
        <w:rPr>
          <w:rFonts w:ascii="Times New Roman" w:eastAsia="Times New Roman" w:hAnsi="Times New Roman" w:cs="Times New Roman"/>
          <w:sz w:val="24"/>
          <w:szCs w:val="24"/>
          <w:lang w:eastAsia="ru-RU"/>
        </w:rPr>
        <w:t>трансабдоминальным</w:t>
      </w:r>
      <w:proofErr w:type="spellEnd"/>
      <w:r w:rsidRPr="00551F64">
        <w:rPr>
          <w:rFonts w:ascii="Times New Roman" w:eastAsia="Times New Roman" w:hAnsi="Times New Roman" w:cs="Times New Roman"/>
          <w:sz w:val="24"/>
          <w:szCs w:val="24"/>
          <w:lang w:eastAsia="ru-RU"/>
        </w:rPr>
        <w:t xml:space="preserve"> методом:</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Исследование данным методом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Накануне исследования необходима очистительная клизма.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 xml:space="preserve">УЗИ предстательной железы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 поликлинике УЗИ предстательной железы проводится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1F64">
        <w:rPr>
          <w:rFonts w:ascii="Times New Roman" w:eastAsia="Times New Roman" w:hAnsi="Times New Roman" w:cs="Times New Roman"/>
          <w:sz w:val="24"/>
          <w:szCs w:val="24"/>
          <w:lang w:eastAsia="ru-RU"/>
        </w:rPr>
        <w:t>трансабдоминальным</w:t>
      </w:r>
      <w:proofErr w:type="spellEnd"/>
      <w:r w:rsidRPr="00551F64">
        <w:rPr>
          <w:rFonts w:ascii="Times New Roman" w:eastAsia="Times New Roman" w:hAnsi="Times New Roman" w:cs="Times New Roman"/>
          <w:sz w:val="24"/>
          <w:szCs w:val="24"/>
          <w:lang w:eastAsia="ru-RU"/>
        </w:rPr>
        <w:t xml:space="preserve">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 xml:space="preserve">УЗИ мочевого пузыря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Исследование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 xml:space="preserve">УЗИ молочных желез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Исследование молочных желез желательно проводить впервые 10 дней менструального цикла.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 xml:space="preserve">УЗИ щитовидной железы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Специальной подготовки к исследованию не требуется.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lang w:eastAsia="ru-RU"/>
        </w:rPr>
        <w:t xml:space="preserve">УЗИ почек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Специальной подготовки к исследованию не требуется.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u w:val="single"/>
          <w:lang w:eastAsia="ru-RU"/>
        </w:rPr>
        <w:t>ОСНОВНЫЕ ТРЕБОВАНИЯ ПОДГОТОВКИ ПАЦИЕНТА К ПРОЦЕДУРЕ СДАЧИ КРОВИ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Кровь для большинства иссл</w:t>
      </w:r>
      <w:r w:rsidR="003A2BDB">
        <w:rPr>
          <w:rFonts w:ascii="Times New Roman" w:eastAsia="Times New Roman" w:hAnsi="Times New Roman" w:cs="Times New Roman"/>
          <w:sz w:val="24"/>
          <w:szCs w:val="24"/>
          <w:lang w:eastAsia="ru-RU"/>
        </w:rPr>
        <w:t>едований берется строго натощак</w:t>
      </w:r>
      <w:r w:rsidRPr="00551F64">
        <w:rPr>
          <w:rFonts w:ascii="Times New Roman" w:eastAsia="Times New Roman" w:hAnsi="Times New Roman" w:cs="Times New Roman"/>
          <w:sz w:val="24"/>
          <w:szCs w:val="24"/>
          <w:lang w:eastAsia="ru-RU"/>
        </w:rPr>
        <w:t>,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За 1-2 дня до обследования желательно исключить из рациона </w:t>
      </w:r>
      <w:proofErr w:type="gramStart"/>
      <w:r w:rsidRPr="00551F64">
        <w:rPr>
          <w:rFonts w:ascii="Times New Roman" w:eastAsia="Times New Roman" w:hAnsi="Times New Roman" w:cs="Times New Roman"/>
          <w:sz w:val="24"/>
          <w:szCs w:val="24"/>
          <w:lang w:eastAsia="ru-RU"/>
        </w:rPr>
        <w:t>жирное</w:t>
      </w:r>
      <w:proofErr w:type="gramEnd"/>
      <w:r w:rsidRPr="00551F64">
        <w:rPr>
          <w:rFonts w:ascii="Times New Roman" w:eastAsia="Times New Roman" w:hAnsi="Times New Roman" w:cs="Times New Roman"/>
          <w:sz w:val="24"/>
          <w:szCs w:val="24"/>
          <w:lang w:eastAsia="ru-RU"/>
        </w:rPr>
        <w:t>,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сдачей общего анализа крови</w:t>
      </w:r>
      <w:proofErr w:type="gramStart"/>
      <w:r w:rsidRPr="00551F64">
        <w:rPr>
          <w:rFonts w:ascii="Times New Roman" w:eastAsia="Times New Roman" w:hAnsi="Times New Roman" w:cs="Times New Roman"/>
          <w:sz w:val="24"/>
          <w:szCs w:val="24"/>
          <w:lang w:eastAsia="ru-RU"/>
        </w:rPr>
        <w:t xml:space="preserve"> ,</w:t>
      </w:r>
      <w:proofErr w:type="gramEnd"/>
      <w:r w:rsidRPr="00551F64">
        <w:rPr>
          <w:rFonts w:ascii="Times New Roman" w:eastAsia="Times New Roman" w:hAnsi="Times New Roman" w:cs="Times New Roman"/>
          <w:sz w:val="24"/>
          <w:szCs w:val="24"/>
          <w:lang w:eastAsia="ru-RU"/>
        </w:rPr>
        <w:t xml:space="preserve"> последний прием пищи должен быть не ранее, чем за 3 часа до забора крови.</w:t>
      </w:r>
    </w:p>
    <w:p w:rsidR="00551F64" w:rsidRPr="00551F64" w:rsidRDefault="003A2BDB" w:rsidP="00551F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определения холестерина</w:t>
      </w:r>
      <w:r w:rsidR="00551F64" w:rsidRPr="00551F64">
        <w:rPr>
          <w:rFonts w:ascii="Times New Roman" w:eastAsia="Times New Roman" w:hAnsi="Times New Roman" w:cs="Times New Roman"/>
          <w:sz w:val="24"/>
          <w:szCs w:val="24"/>
          <w:lang w:eastAsia="ru-RU"/>
        </w:rPr>
        <w:t xml:space="preserve">,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00551F64" w:rsidRPr="00551F64">
        <w:rPr>
          <w:rFonts w:ascii="Times New Roman" w:eastAsia="Times New Roman" w:hAnsi="Times New Roman" w:cs="Times New Roman"/>
          <w:sz w:val="24"/>
          <w:szCs w:val="24"/>
          <w:lang w:eastAsia="ru-RU"/>
        </w:rPr>
        <w:t>гиполипидемический</w:t>
      </w:r>
      <w:proofErr w:type="spellEnd"/>
      <w:r w:rsidR="00551F64" w:rsidRPr="00551F64">
        <w:rPr>
          <w:rFonts w:ascii="Times New Roman" w:eastAsia="Times New Roman" w:hAnsi="Times New Roman" w:cs="Times New Roman"/>
          <w:sz w:val="24"/>
          <w:szCs w:val="24"/>
          <w:lang w:eastAsia="ru-RU"/>
        </w:rPr>
        <w:t xml:space="preserve"> эффект терапии этими препаратами.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не делать обильным.</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color w:val="336699"/>
          <w:sz w:val="24"/>
          <w:szCs w:val="24"/>
          <w:lang w:eastAsia="ru-RU"/>
        </w:rPr>
        <w:t xml:space="preserve">Гормоны репродуктивной системы сдаются строго по дням цикла: </w:t>
      </w:r>
    </w:p>
    <w:p w:rsidR="00551F64" w:rsidRPr="00551F64" w:rsidRDefault="00551F64" w:rsidP="003A2BD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ЛГ, ФСГ - 3-5 день; </w:t>
      </w:r>
    </w:p>
    <w:p w:rsidR="00551F64" w:rsidRPr="00551F64" w:rsidRDefault="00551F64" w:rsidP="003A2B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1F64">
        <w:rPr>
          <w:rFonts w:ascii="Times New Roman" w:eastAsia="Times New Roman" w:hAnsi="Times New Roman" w:cs="Times New Roman"/>
          <w:sz w:val="24"/>
          <w:szCs w:val="24"/>
          <w:lang w:eastAsia="ru-RU"/>
        </w:rPr>
        <w:t>Эстрадиол</w:t>
      </w:r>
      <w:proofErr w:type="spellEnd"/>
      <w:r w:rsidRPr="00551F64">
        <w:rPr>
          <w:rFonts w:ascii="Times New Roman" w:eastAsia="Times New Roman" w:hAnsi="Times New Roman" w:cs="Times New Roman"/>
          <w:sz w:val="24"/>
          <w:szCs w:val="24"/>
          <w:lang w:eastAsia="ru-RU"/>
        </w:rPr>
        <w:t xml:space="preserve"> - 5-7 или 21-23 день цикла; </w:t>
      </w:r>
      <w:bookmarkStart w:id="0" w:name="_GoBack"/>
      <w:bookmarkEnd w:id="0"/>
    </w:p>
    <w:p w:rsidR="00551F64" w:rsidRPr="00551F64" w:rsidRDefault="00551F64" w:rsidP="003A2B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прогестерон 21-23 день цикла. </w:t>
      </w:r>
    </w:p>
    <w:p w:rsidR="00551F64" w:rsidRPr="00551F64" w:rsidRDefault="00551F64" w:rsidP="003A2B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пролактин , 17-ОН-прогестерон, </w:t>
      </w:r>
    </w:p>
    <w:p w:rsidR="00551F64" w:rsidRPr="00551F64" w:rsidRDefault="00551F64" w:rsidP="003A2B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ДГА-сульфат, тестостерон - 7-9 день. </w:t>
      </w:r>
    </w:p>
    <w:p w:rsidR="00551F64" w:rsidRPr="00551F64" w:rsidRDefault="00551F64" w:rsidP="003A2B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Кровь на инсулин и С-пептид сдается строго натощак в утренние часы. </w:t>
      </w:r>
    </w:p>
    <w:p w:rsidR="00551F64" w:rsidRPr="00551F64" w:rsidRDefault="00551F64" w:rsidP="003A2BD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 xml:space="preserve">Гормоны щитовидной железы, инсулин, С-пептид сдаются независимо от дня цикла.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Требования к сдаче крови при исследовании на наличие инфекций такие же, как при исследовании гормонального профиля. Кровь сдается натощак (в утренние 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w:t>
      </w:r>
      <w:proofErr w:type="spellStart"/>
      <w:r w:rsidRPr="00551F64">
        <w:rPr>
          <w:rFonts w:ascii="Times New Roman" w:eastAsia="Times New Roman" w:hAnsi="Times New Roman" w:cs="Times New Roman"/>
          <w:sz w:val="24"/>
          <w:szCs w:val="24"/>
          <w:lang w:eastAsia="ru-RU"/>
        </w:rPr>
        <w:t>IgG</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IgM</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IgA</w:t>
      </w:r>
      <w:proofErr w:type="spellEnd"/>
      <w:r w:rsidRPr="00551F64">
        <w:rPr>
          <w:rFonts w:ascii="Times New Roman" w:eastAsia="Times New Roman" w:hAnsi="Times New Roman" w:cs="Times New Roman"/>
          <w:sz w:val="24"/>
          <w:szCs w:val="24"/>
          <w:lang w:eastAsia="ru-RU"/>
        </w:rPr>
        <w:t xml:space="preserve"> к возбудителям инфекций следует проводить не ранее 10-14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w:t>
      </w:r>
      <w:proofErr w:type="spellStart"/>
      <w:r w:rsidRPr="00551F64">
        <w:rPr>
          <w:rFonts w:ascii="Times New Roman" w:eastAsia="Times New Roman" w:hAnsi="Times New Roman" w:cs="Times New Roman"/>
          <w:sz w:val="24"/>
          <w:szCs w:val="24"/>
          <w:lang w:eastAsia="ru-RU"/>
        </w:rPr>
        <w:t>сероконверсия</w:t>
      </w:r>
      <w:proofErr w:type="spellEnd"/>
      <w:r w:rsidRPr="00551F64">
        <w:rPr>
          <w:rFonts w:ascii="Times New Roman" w:eastAsia="Times New Roman" w:hAnsi="Times New Roman" w:cs="Times New Roman"/>
          <w:sz w:val="24"/>
          <w:szCs w:val="24"/>
          <w:lang w:eastAsia="ru-RU"/>
        </w:rPr>
        <w:t xml:space="preserve"> (отсутствие антител в острый период заболевания).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сдачей крови на вирусные гепатиты за 2 дня до исследования желательно исключить из рациона цитрусовые, оранжевые фрукты и овощи.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Перед сдачей крови на </w:t>
      </w:r>
      <w:proofErr w:type="spellStart"/>
      <w:r w:rsidRPr="00551F64">
        <w:rPr>
          <w:rFonts w:ascii="Times New Roman" w:eastAsia="Times New Roman" w:hAnsi="Times New Roman" w:cs="Times New Roman"/>
          <w:sz w:val="24"/>
          <w:szCs w:val="24"/>
          <w:lang w:eastAsia="ru-RU"/>
        </w:rPr>
        <w:t>коагулогические</w:t>
      </w:r>
      <w:proofErr w:type="spellEnd"/>
      <w:r w:rsidRPr="00551F64">
        <w:rPr>
          <w:rFonts w:ascii="Times New Roman" w:eastAsia="Times New Roman" w:hAnsi="Times New Roman" w:cs="Times New Roman"/>
          <w:sz w:val="24"/>
          <w:szCs w:val="24"/>
          <w:lang w:eastAsia="ru-RU"/>
        </w:rPr>
        <w:t xml:space="preserve"> исследования необходимо информировать врача о приёме </w:t>
      </w:r>
      <w:proofErr w:type="spellStart"/>
      <w:r w:rsidRPr="00551F64">
        <w:rPr>
          <w:rFonts w:ascii="Times New Roman" w:eastAsia="Times New Roman" w:hAnsi="Times New Roman" w:cs="Times New Roman"/>
          <w:sz w:val="24"/>
          <w:szCs w:val="24"/>
          <w:lang w:eastAsia="ru-RU"/>
        </w:rPr>
        <w:t>противосвёртывающих</w:t>
      </w:r>
      <w:proofErr w:type="spellEnd"/>
      <w:r w:rsidRPr="00551F64">
        <w:rPr>
          <w:rFonts w:ascii="Times New Roman" w:eastAsia="Times New Roman" w:hAnsi="Times New Roman" w:cs="Times New Roman"/>
          <w:sz w:val="24"/>
          <w:szCs w:val="24"/>
          <w:lang w:eastAsia="ru-RU"/>
        </w:rPr>
        <w:t xml:space="preserve"> лекарств.</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 xml:space="preserve">Правила подготовки к </w:t>
      </w:r>
      <w:proofErr w:type="spellStart"/>
      <w:r w:rsidRPr="00551F64">
        <w:rPr>
          <w:rFonts w:ascii="Times New Roman" w:eastAsia="Times New Roman" w:hAnsi="Times New Roman" w:cs="Times New Roman"/>
          <w:b/>
          <w:bCs/>
          <w:color w:val="C00000"/>
          <w:sz w:val="24"/>
          <w:szCs w:val="24"/>
          <w:lang w:eastAsia="ru-RU"/>
        </w:rPr>
        <w:t>глюкозотолерантному</w:t>
      </w:r>
      <w:proofErr w:type="spellEnd"/>
      <w:r w:rsidRPr="00551F64">
        <w:rPr>
          <w:rFonts w:ascii="Times New Roman" w:eastAsia="Times New Roman" w:hAnsi="Times New Roman" w:cs="Times New Roman"/>
          <w:b/>
          <w:bCs/>
          <w:color w:val="C00000"/>
          <w:sz w:val="24"/>
          <w:szCs w:val="24"/>
          <w:lang w:eastAsia="ru-RU"/>
        </w:rPr>
        <w:t xml:space="preserve"> тесту</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Подготовку к проведению теста нужно начать за 3 дня до сдачи крови. Очень важно точно следовать приведенной ниже инструкции, так как только в этом случае будут получены достоверные результаты.</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Количество углеводов в пище должно быть не менее 125 г в день в течение 3 дней перед проведением теста. Нужно принимать только те виды пищи, которые назначены вам лечащим врачом и воздержаться от приема </w:t>
      </w:r>
      <w:proofErr w:type="gramStart"/>
      <w:r w:rsidRPr="00551F64">
        <w:rPr>
          <w:rFonts w:ascii="Times New Roman" w:eastAsia="Times New Roman" w:hAnsi="Times New Roman" w:cs="Times New Roman"/>
          <w:sz w:val="24"/>
          <w:szCs w:val="24"/>
          <w:lang w:eastAsia="ru-RU"/>
        </w:rPr>
        <w:t>дополнительных</w:t>
      </w:r>
      <w:proofErr w:type="gramEnd"/>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Не позволять себе физические нагрузки в течение 12 ч. перед началом теста.</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Тест проводят строго натощак (не менее 12 ч., но и не более 16 ч. после последнего приема пищи).</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Если вы принимаете какие-то лекарства помимо тех, что назначил лечащий врач, то нужно сообщить об этом, так как эти вещества могут повлиять на результаты исследования.</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исследованием важно сообщить врачу о своем самочувствии, обязательно упомянув при этом об имеющейся беременности и/или стрессе.</w:t>
      </w:r>
    </w:p>
    <w:p w:rsidR="00551F64" w:rsidRPr="00551F64" w:rsidRDefault="00551F64" w:rsidP="00551F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Если вы испытываете трудности с изменениями диеты или приема лекарств, то обязательно сообщите об этом своему лечащему врачу.</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Общеклиническое исследование кала</w:t>
      </w:r>
    </w:p>
    <w:p w:rsidR="00551F64" w:rsidRPr="00551F64" w:rsidRDefault="00551F64" w:rsidP="00551F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исследования собирают свежевыделенный кал.</w:t>
      </w:r>
    </w:p>
    <w:p w:rsidR="00551F64" w:rsidRPr="00551F64" w:rsidRDefault="00551F64" w:rsidP="00551F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 3-4 дня до исследования необходимо отменить прием слабительных препаратов, касторового и вазелинового масла и прекратить введение ректальных свечей.</w:t>
      </w:r>
    </w:p>
    <w:p w:rsidR="00551F64" w:rsidRPr="00551F64" w:rsidRDefault="00551F64" w:rsidP="00551F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Кал, полученный после клизмы, а также после приема бария (при рентгеновском обследовании) для исследования непригоден.</w:t>
      </w:r>
    </w:p>
    <w:p w:rsidR="00551F64" w:rsidRPr="00551F64" w:rsidRDefault="00551F64" w:rsidP="00551F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До сбора кала предварительно помочитесь в унитаз и смойте. Далее, путем естественной дефекации в унитаз или подкладное судно, соберите испражнения. Затем кал забирается ложечкой в чистый одноразовый контейнер с завинчивающейся крышкой в количестве не более 1/3 объема контейнера.</w:t>
      </w:r>
    </w:p>
    <w:p w:rsidR="00551F64" w:rsidRPr="00551F64" w:rsidRDefault="00551F64" w:rsidP="00551F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w:t>
      </w:r>
      <w:r w:rsidRPr="00551F64">
        <w:rPr>
          <w:rFonts w:ascii="Times New Roman" w:eastAsia="Times New Roman" w:hAnsi="Times New Roman" w:cs="Times New Roman"/>
          <w:b/>
          <w:bCs/>
          <w:sz w:val="24"/>
          <w:szCs w:val="24"/>
          <w:lang w:eastAsia="ru-RU"/>
        </w:rPr>
        <w:t>Внимание! Недопустимо направлять кал на исследование в спичечных или картонных коробках, так как при этом меняются форма и консистенция кала и искажаются результаты анализа.</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Подготовка к исследованию на дисбактериоз</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51F64">
        <w:rPr>
          <w:rFonts w:ascii="Times New Roman" w:eastAsia="Times New Roman" w:hAnsi="Times New Roman" w:cs="Times New Roman"/>
          <w:sz w:val="24"/>
          <w:szCs w:val="24"/>
          <w:lang w:eastAsia="ru-RU"/>
        </w:rPr>
        <w:t>Биоматериал (кал) на кишечный дисбактериоз собирается до начала лечения антибактериальными и химиотерапевтическими препаратами.</w:t>
      </w:r>
      <w:proofErr w:type="gramEnd"/>
      <w:r w:rsidRPr="00551F64">
        <w:rPr>
          <w:rFonts w:ascii="Times New Roman" w:eastAsia="Times New Roman" w:hAnsi="Times New Roman" w:cs="Times New Roman"/>
          <w:sz w:val="24"/>
          <w:szCs w:val="24"/>
          <w:lang w:eastAsia="ru-RU"/>
        </w:rPr>
        <w:t xml:space="preserve"> Если это невозможно, то исследование проводится не ранее, чем через 12 часов после отмены препаратов.</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исследования собирают только свежевыделенный кал.</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 3-4 дня до исследования необходимо отменить прием слабительных препаратов, касторового и вазелинового масла и прекратить введение ректальных свечей.</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Кал, полученный после клизмы, а также после приема бария (при рентгенологическом обследовании), для исследования непригоден.</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При взятии материала необходимо соблюдать стерильность. До сбора кала помочитесь в унитаз и смойте. Далее, путем естественной дефекации в подкладное судно, соберите испражнения (важно проследить,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 Кал забирается в контейнер ложечкой в количестве не более 1/3 объема контейнера.</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Материал доставляется в лабораторию  </w:t>
      </w:r>
      <w:r w:rsidRPr="00551F64">
        <w:rPr>
          <w:rFonts w:ascii="Times New Roman" w:eastAsia="Times New Roman" w:hAnsi="Times New Roman" w:cs="Times New Roman"/>
          <w:b/>
          <w:bCs/>
          <w:sz w:val="24"/>
          <w:szCs w:val="24"/>
          <w:lang w:eastAsia="ru-RU"/>
        </w:rPr>
        <w:t>в течение 3 часов с момента сбора</w:t>
      </w:r>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Внимание! Имеются ограничения по времени и дням приема биоматериала, уточняйте информацию по контактным телефонам.</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Желательно в течение указанного времени материал хранить в холоде (для этого можно использовать </w:t>
      </w:r>
      <w:proofErr w:type="spellStart"/>
      <w:r w:rsidRPr="00551F64">
        <w:rPr>
          <w:rFonts w:ascii="Times New Roman" w:eastAsia="Times New Roman" w:hAnsi="Times New Roman" w:cs="Times New Roman"/>
          <w:sz w:val="24"/>
          <w:szCs w:val="24"/>
          <w:lang w:eastAsia="ru-RU"/>
        </w:rPr>
        <w:t>хладопакет</w:t>
      </w:r>
      <w:proofErr w:type="spellEnd"/>
      <w:r w:rsidRPr="00551F64">
        <w:rPr>
          <w:rFonts w:ascii="Times New Roman" w:eastAsia="Times New Roman" w:hAnsi="Times New Roman" w:cs="Times New Roman"/>
          <w:sz w:val="24"/>
          <w:szCs w:val="24"/>
          <w:lang w:eastAsia="ru-RU"/>
        </w:rPr>
        <w:t xml:space="preserve"> или обложить контейнер кубиками льда, приготовленными заранее), но не замораживать.</w:t>
      </w:r>
    </w:p>
    <w:p w:rsidR="00551F64" w:rsidRPr="00551F64" w:rsidRDefault="00551F64" w:rsidP="00551F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 xml:space="preserve">Внимание! Условия, соблюдение которых обязательно: не допускается замораживание кала, не допускается длительное хранение (более 5-6 часов), не пригодны никакие транспортные среды, </w:t>
      </w:r>
      <w:proofErr w:type="gramStart"/>
      <w:r w:rsidRPr="00551F64">
        <w:rPr>
          <w:rFonts w:ascii="Times New Roman" w:eastAsia="Times New Roman" w:hAnsi="Times New Roman" w:cs="Times New Roman"/>
          <w:b/>
          <w:bCs/>
          <w:sz w:val="24"/>
          <w:szCs w:val="24"/>
          <w:lang w:eastAsia="ru-RU"/>
        </w:rPr>
        <w:t>кроме</w:t>
      </w:r>
      <w:proofErr w:type="gramEnd"/>
      <w:r w:rsidRPr="00551F64">
        <w:rPr>
          <w:rFonts w:ascii="Times New Roman" w:eastAsia="Times New Roman" w:hAnsi="Times New Roman" w:cs="Times New Roman"/>
          <w:b/>
          <w:bCs/>
          <w:sz w:val="24"/>
          <w:szCs w:val="24"/>
          <w:lang w:eastAsia="ru-RU"/>
        </w:rPr>
        <w:t xml:space="preserve"> указанной, контейнер должен быть плотно закрыт.</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Исследование кала на простейшие и яйца гельминтов</w:t>
      </w:r>
    </w:p>
    <w:p w:rsidR="00551F64" w:rsidRPr="00551F64" w:rsidRDefault="00551F64" w:rsidP="00551F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Для </w:t>
      </w:r>
      <w:proofErr w:type="spellStart"/>
      <w:r w:rsidRPr="00551F64">
        <w:rPr>
          <w:rFonts w:ascii="Times New Roman" w:eastAsia="Times New Roman" w:hAnsi="Times New Roman" w:cs="Times New Roman"/>
          <w:sz w:val="24"/>
          <w:szCs w:val="24"/>
          <w:lang w:eastAsia="ru-RU"/>
        </w:rPr>
        <w:t>паразитологических</w:t>
      </w:r>
      <w:proofErr w:type="spellEnd"/>
      <w:r w:rsidRPr="00551F64">
        <w:rPr>
          <w:rFonts w:ascii="Times New Roman" w:eastAsia="Times New Roman" w:hAnsi="Times New Roman" w:cs="Times New Roman"/>
          <w:sz w:val="24"/>
          <w:szCs w:val="24"/>
          <w:lang w:eastAsia="ru-RU"/>
        </w:rPr>
        <w:t xml:space="preserve"> исследований кала специальной подготовки не требуется.</w:t>
      </w:r>
    </w:p>
    <w:p w:rsidR="00551F64" w:rsidRPr="00551F64" w:rsidRDefault="00551F64" w:rsidP="00551F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До сбора кала предварительно помочитесь в унитаз и смойте. Далее, путем естественной дефекации в унитаз или подкладное судно, соберите испражнения. Затем кал забирается ложечкой в контейнер в количестве не более 1/3 объема контейнера. Кал необходимо доставить в центр обследования пациентов как можно скорее.</w:t>
      </w:r>
    </w:p>
    <w:p w:rsidR="00551F64" w:rsidRPr="00551F64" w:rsidRDefault="00551F64" w:rsidP="00551F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Внимание! Время доставки кала после его сбора имеет важнейшее значение для получения достоверных результатов Ваших анализов. Недопустимо направлять кал на исследование в емкостях, не предназначенных для этих целей, так как остатки содержащихся в таких емкостях ингредиентов могут существенным образом исказить результаты Ваших анализов.</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lastRenderedPageBreak/>
        <w:t>Правила сбора кала на ПЦР-исследования</w:t>
      </w:r>
    </w:p>
    <w:p w:rsidR="00551F64" w:rsidRPr="00551F64" w:rsidRDefault="00551F64" w:rsidP="00551F6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До сбора кала нужно предварительно помочиться в унитаз. Далее путем естественной дефекации в унитаз или подкладное судно собирают испражнения. Затем кал забирается ложечкой в чистый одноразовый контейнер в количестве не более 1/3 объема контейнера.</w:t>
      </w:r>
    </w:p>
    <w:p w:rsidR="00551F64" w:rsidRPr="00551F64" w:rsidRDefault="00551F64" w:rsidP="00551F6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Доставить биоматериал в лабораторию  необходимо как можно быстрее.</w:t>
      </w:r>
    </w:p>
    <w:p w:rsidR="00551F64" w:rsidRPr="00551F64" w:rsidRDefault="00551F64" w:rsidP="00551F64">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551F64">
        <w:rPr>
          <w:rFonts w:ascii="Times New Roman" w:eastAsia="Times New Roman" w:hAnsi="Times New Roman" w:cs="Times New Roman"/>
          <w:b/>
          <w:bCs/>
          <w:color w:val="C00000"/>
          <w:sz w:val="24"/>
          <w:szCs w:val="24"/>
          <w:lang w:eastAsia="ru-RU"/>
        </w:rPr>
        <w:t>Правила сбора кала на посев на микрофлору и чувствительность к антибиотикам</w:t>
      </w:r>
    </w:p>
    <w:p w:rsidR="00551F64" w:rsidRPr="00551F64" w:rsidRDefault="00551F64" w:rsidP="00551F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Кал на исследование собирается до начала лечения антибактериальными и химиотерапевтическими препаратами.</w:t>
      </w:r>
    </w:p>
    <w:p w:rsidR="00551F64" w:rsidRPr="00551F64" w:rsidRDefault="00551F64" w:rsidP="00551F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 3–4 дня до исследования необходимо отменить прием слабительных препаратов, касторового и вазелинового масла, прекратить введение ректальных свечей.</w:t>
      </w:r>
    </w:p>
    <w:p w:rsidR="00551F64" w:rsidRPr="00551F64" w:rsidRDefault="00551F64" w:rsidP="00551F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До сбора кала нужно предварительно помочиться в унитаз. Далее путем естественной дефекации в унитаз или подкладное судно собирают испражнения. Затем кал забирается ложечкой в стерильный контейнер с завинчивающейся крышкой в количестве 1–3 г (1 ложка).</w:t>
      </w:r>
    </w:p>
    <w:p w:rsidR="00551F64" w:rsidRPr="00551F64" w:rsidRDefault="00551F64" w:rsidP="00551F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Материал нужно брать из участков, где обнаруживается слизь и/или кровь.</w:t>
      </w:r>
    </w:p>
    <w:p w:rsidR="00551F64" w:rsidRPr="00551F64" w:rsidRDefault="00551F64" w:rsidP="00551F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При невозможности быстро доставить кал в лабораторию  емкость с калом можно хранить в холодильнике от +2 до +8</w:t>
      </w:r>
      <w:proofErr w:type="gramStart"/>
      <w:r w:rsidRPr="00551F64">
        <w:rPr>
          <w:rFonts w:ascii="Times New Roman" w:eastAsia="Times New Roman" w:hAnsi="Times New Roman" w:cs="Times New Roman"/>
          <w:sz w:val="24"/>
          <w:szCs w:val="24"/>
          <w:lang w:eastAsia="ru-RU"/>
        </w:rPr>
        <w:t xml:space="preserve"> ºС</w:t>
      </w:r>
      <w:proofErr w:type="gramEnd"/>
      <w:r w:rsidRPr="00551F64">
        <w:rPr>
          <w:rFonts w:ascii="Times New Roman" w:eastAsia="Times New Roman" w:hAnsi="Times New Roman" w:cs="Times New Roman"/>
          <w:sz w:val="24"/>
          <w:szCs w:val="24"/>
          <w:lang w:eastAsia="ru-RU"/>
        </w:rPr>
        <w:t xml:space="preserve"> не более 4 часов.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b/>
          <w:color w:val="C00000"/>
          <w:sz w:val="28"/>
          <w:szCs w:val="28"/>
          <w:lang w:eastAsia="ru-RU"/>
        </w:rPr>
      </w:pPr>
      <w:r w:rsidRPr="00551F64">
        <w:rPr>
          <w:rFonts w:ascii="Times New Roman" w:eastAsia="Times New Roman" w:hAnsi="Times New Roman" w:cs="Times New Roman"/>
          <w:b/>
          <w:color w:val="C00000"/>
          <w:sz w:val="28"/>
          <w:szCs w:val="28"/>
          <w:lang w:eastAsia="ru-RU"/>
        </w:rPr>
        <w:t xml:space="preserve">Исследование кала на скрытую кровь.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u w:val="single"/>
          <w:lang w:eastAsia="ru-RU"/>
        </w:rPr>
        <w:t>ПОСЕВ МОКРОТЫ</w:t>
      </w:r>
    </w:p>
    <w:p w:rsidR="00551F64" w:rsidRPr="00551F64" w:rsidRDefault="00551F64" w:rsidP="00551F6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Мокрота собирается в стерильный контейнер. Утром до приема пищи. Перед откашливанием больной должен почистить зубы и прополоскать рот кипяченой водой. Следует собирать только мокроту, отделяющуюся при кашле, а не при отхаркивании.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b/>
          <w:color w:val="C00000"/>
          <w:sz w:val="24"/>
          <w:szCs w:val="24"/>
          <w:u w:val="single"/>
          <w:lang w:eastAsia="ru-RU"/>
        </w:rPr>
      </w:pPr>
      <w:r w:rsidRPr="00551F64">
        <w:rPr>
          <w:rFonts w:ascii="Times New Roman" w:eastAsia="Times New Roman" w:hAnsi="Times New Roman" w:cs="Times New Roman"/>
          <w:b/>
          <w:color w:val="C00000"/>
          <w:sz w:val="24"/>
          <w:szCs w:val="24"/>
          <w:u w:val="single"/>
          <w:lang w:eastAsia="ru-RU"/>
        </w:rPr>
        <w:t>ИССЛЕДОВАНИЕ МАЗКА ИЗ ЗЕВА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 с определением чувствительности к антибиотикам, на дифтерию, микобактерии туберкулеза, гемолитический стрептококк</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Мазок из зева берется строго натощак, перед исследованием нельзя чистить зубы, полоскать рот водой, пить.</w:t>
      </w:r>
    </w:p>
    <w:p w:rsidR="00551F64" w:rsidRPr="00551F64" w:rsidRDefault="00551F64" w:rsidP="00551F64">
      <w:pPr>
        <w:spacing w:before="100" w:beforeAutospacing="1" w:after="100" w:afterAutospacing="1" w:line="240" w:lineRule="auto"/>
        <w:ind w:left="720"/>
        <w:jc w:val="center"/>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sz w:val="24"/>
          <w:szCs w:val="24"/>
          <w:lang w:eastAsia="ru-RU"/>
        </w:rPr>
        <w:br/>
      </w:r>
      <w:r w:rsidRPr="00551F64">
        <w:rPr>
          <w:rFonts w:ascii="Times New Roman" w:eastAsia="Times New Roman" w:hAnsi="Times New Roman" w:cs="Times New Roman"/>
          <w:b/>
          <w:bCs/>
          <w:color w:val="C00000"/>
          <w:sz w:val="24"/>
          <w:szCs w:val="24"/>
          <w:lang w:eastAsia="ru-RU"/>
        </w:rPr>
        <w:t>Подготовке к эндоскопическому исследованию толстой кишки (</w:t>
      </w:r>
      <w:proofErr w:type="spellStart"/>
      <w:r w:rsidRPr="00551F64">
        <w:rPr>
          <w:rFonts w:ascii="Times New Roman" w:eastAsia="Times New Roman" w:hAnsi="Times New Roman" w:cs="Times New Roman"/>
          <w:b/>
          <w:bCs/>
          <w:color w:val="C00000"/>
          <w:sz w:val="24"/>
          <w:szCs w:val="24"/>
          <w:lang w:eastAsia="ru-RU"/>
        </w:rPr>
        <w:t>колоноскопии</w:t>
      </w:r>
      <w:proofErr w:type="spellEnd"/>
      <w:r w:rsidRPr="00551F64">
        <w:rPr>
          <w:rFonts w:ascii="Times New Roman" w:eastAsia="Times New Roman" w:hAnsi="Times New Roman" w:cs="Times New Roman"/>
          <w:b/>
          <w:bCs/>
          <w:color w:val="C00000"/>
          <w:sz w:val="24"/>
          <w:szCs w:val="24"/>
          <w:lang w:eastAsia="ru-RU"/>
        </w:rPr>
        <w:t>)</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1F64">
        <w:rPr>
          <w:rFonts w:ascii="Times New Roman" w:eastAsia="Times New Roman" w:hAnsi="Times New Roman" w:cs="Times New Roman"/>
          <w:sz w:val="24"/>
          <w:szCs w:val="24"/>
          <w:lang w:eastAsia="ru-RU"/>
        </w:rPr>
        <w:lastRenderedPageBreak/>
        <w:t>Колоноскопия</w:t>
      </w:r>
      <w:proofErr w:type="spellEnd"/>
      <w:r w:rsidRPr="00551F64">
        <w:rPr>
          <w:rFonts w:ascii="Times New Roman" w:eastAsia="Times New Roman" w:hAnsi="Times New Roman" w:cs="Times New Roman"/>
          <w:sz w:val="24"/>
          <w:szCs w:val="24"/>
          <w:lang w:eastAsia="ru-RU"/>
        </w:rPr>
        <w:t xml:space="preserve"> современными эндоскопами </w:t>
      </w:r>
      <w:proofErr w:type="gramStart"/>
      <w:r w:rsidRPr="00551F64">
        <w:rPr>
          <w:rFonts w:ascii="Times New Roman" w:eastAsia="Times New Roman" w:hAnsi="Times New Roman" w:cs="Times New Roman"/>
          <w:sz w:val="24"/>
          <w:szCs w:val="24"/>
          <w:lang w:eastAsia="ru-RU"/>
        </w:rPr>
        <w:t>безопасна</w:t>
      </w:r>
      <w:proofErr w:type="gramEnd"/>
      <w:r w:rsidRPr="00551F64">
        <w:rPr>
          <w:rFonts w:ascii="Times New Roman" w:eastAsia="Times New Roman" w:hAnsi="Times New Roman" w:cs="Times New Roman"/>
          <w:sz w:val="24"/>
          <w:szCs w:val="24"/>
          <w:lang w:eastAsia="ru-RU"/>
        </w:rPr>
        <w:t xml:space="preserve"> и очень информативна. Во время процедуры можно получить не только зрительную информацию о состоянии кишки, но и при необходимости взять материал для морфологического исследования, а также выполнить различные лечебно-оперативные вмешательства через эндоскоп, которые зачастую заменяют сложные хирургические операции.</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качественного выполнения исследования очень важна хорошая подготовка кишки. Наличие кишечного содержимого значительно затрудняет проведение аппарата и осмотр, что снижает ценность исследования.</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Стандартная методика подготовки к исследованию:</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1. Диета. За 2 дня до исследования (при запорах за 3 дня) назначается диета без растительной клетчатки (</w:t>
      </w:r>
      <w:proofErr w:type="spellStart"/>
      <w:r w:rsidRPr="00551F64">
        <w:rPr>
          <w:rFonts w:ascii="Times New Roman" w:eastAsia="Times New Roman" w:hAnsi="Times New Roman" w:cs="Times New Roman"/>
          <w:sz w:val="24"/>
          <w:szCs w:val="24"/>
          <w:lang w:eastAsia="ru-RU"/>
        </w:rPr>
        <w:t>бесшлаковая</w:t>
      </w:r>
      <w:proofErr w:type="spellEnd"/>
      <w:r w:rsidRPr="00551F64">
        <w:rPr>
          <w:rFonts w:ascii="Times New Roman" w:eastAsia="Times New Roman" w:hAnsi="Times New Roman" w:cs="Times New Roman"/>
          <w:sz w:val="24"/>
          <w:szCs w:val="24"/>
          <w:lang w:eastAsia="ru-RU"/>
        </w:rPr>
        <w:t>): можно: чай, сахар мёд, соки осветлённые, бульон, мясо, рыбу отварную, яйца, молочные продукты. нельзя: хлеб, каши, овощи, фрукты, орехи, грибы</w:t>
      </w:r>
      <w:proofErr w:type="gramStart"/>
      <w:r w:rsidRPr="00551F64">
        <w:rPr>
          <w:rFonts w:ascii="Times New Roman" w:eastAsia="Times New Roman" w:hAnsi="Times New Roman" w:cs="Times New Roman"/>
          <w:sz w:val="24"/>
          <w:szCs w:val="24"/>
          <w:lang w:eastAsia="ru-RU"/>
        </w:rPr>
        <w:t xml:space="preserve"> З</w:t>
      </w:r>
      <w:proofErr w:type="gramEnd"/>
      <w:r w:rsidRPr="00551F64">
        <w:rPr>
          <w:rFonts w:ascii="Times New Roman" w:eastAsia="Times New Roman" w:hAnsi="Times New Roman" w:cs="Times New Roman"/>
          <w:sz w:val="24"/>
          <w:szCs w:val="24"/>
          <w:lang w:eastAsia="ru-RU"/>
        </w:rPr>
        <w:t>апрещается прием пищи в обед и ужин накануне исследования, а также завтрак в день исследования. Утром в день исследования пациент может выпить сладкого чая (с сахаром или мёдом) или прозрачный бульон. Для пациентов с диабетом допускается завтрак с продуктами без растительной клетчатки (яйцо, кефир).</w:t>
      </w:r>
      <w:r w:rsidRPr="00551F64">
        <w:rPr>
          <w:rFonts w:ascii="Times New Roman" w:eastAsia="Times New Roman" w:hAnsi="Times New Roman" w:cs="Times New Roman"/>
          <w:sz w:val="24"/>
          <w:szCs w:val="24"/>
          <w:lang w:eastAsia="ru-RU"/>
        </w:rPr>
        <w:br/>
        <w:t>2. Очистка кишечника препаратами ФОРТРАНС или ЛАВАКОЛ. Предварительно 3 пакетика препарата растворить в 3 литрах кипяченой воды (при запорах 4 пакетика в 4 л). Накануне (за 1 день до исследования, начиная с 15–16 часов) необходимо выпить 3 (или 4) литра приготовленного раствора. Раствор препарата нужно выпить в течение 3–4 часов (по 1 стакану 250 мл каждые 15–20 минут). Слабительный эффект начинается через 1,5–2 часа и длится 5–6 часов</w:t>
      </w:r>
      <w:proofErr w:type="gramStart"/>
      <w:r w:rsidRPr="00551F64">
        <w:rPr>
          <w:rFonts w:ascii="Times New Roman" w:eastAsia="Times New Roman" w:hAnsi="Times New Roman" w:cs="Times New Roman"/>
          <w:sz w:val="24"/>
          <w:szCs w:val="24"/>
          <w:lang w:eastAsia="ru-RU"/>
        </w:rPr>
        <w:br/>
        <w:t>В</w:t>
      </w:r>
      <w:proofErr w:type="gramEnd"/>
      <w:r w:rsidRPr="00551F64">
        <w:rPr>
          <w:rFonts w:ascii="Times New Roman" w:eastAsia="Times New Roman" w:hAnsi="Times New Roman" w:cs="Times New Roman"/>
          <w:sz w:val="24"/>
          <w:szCs w:val="24"/>
          <w:lang w:eastAsia="ru-RU"/>
        </w:rPr>
        <w:t xml:space="preserve"> случаях, когда подготовка с помощью препаратов </w:t>
      </w:r>
      <w:proofErr w:type="spellStart"/>
      <w:r w:rsidRPr="00551F64">
        <w:rPr>
          <w:rFonts w:ascii="Times New Roman" w:eastAsia="Times New Roman" w:hAnsi="Times New Roman" w:cs="Times New Roman"/>
          <w:sz w:val="24"/>
          <w:szCs w:val="24"/>
          <w:lang w:eastAsia="ru-RU"/>
        </w:rPr>
        <w:t>фортранс</w:t>
      </w:r>
      <w:proofErr w:type="spellEnd"/>
      <w:r w:rsidRPr="00551F64">
        <w:rPr>
          <w:rFonts w:ascii="Times New Roman" w:eastAsia="Times New Roman" w:hAnsi="Times New Roman" w:cs="Times New Roman"/>
          <w:sz w:val="24"/>
          <w:szCs w:val="24"/>
          <w:lang w:eastAsia="ru-RU"/>
        </w:rPr>
        <w:t xml:space="preserve"> и </w:t>
      </w:r>
      <w:proofErr w:type="spellStart"/>
      <w:r w:rsidRPr="00551F64">
        <w:rPr>
          <w:rFonts w:ascii="Times New Roman" w:eastAsia="Times New Roman" w:hAnsi="Times New Roman" w:cs="Times New Roman"/>
          <w:sz w:val="24"/>
          <w:szCs w:val="24"/>
          <w:lang w:eastAsia="ru-RU"/>
        </w:rPr>
        <w:t>лвакол</w:t>
      </w:r>
      <w:proofErr w:type="spellEnd"/>
      <w:r w:rsidRPr="00551F64">
        <w:rPr>
          <w:rFonts w:ascii="Times New Roman" w:eastAsia="Times New Roman" w:hAnsi="Times New Roman" w:cs="Times New Roman"/>
          <w:sz w:val="24"/>
          <w:szCs w:val="24"/>
          <w:lang w:eastAsia="ru-RU"/>
        </w:rPr>
        <w:t xml:space="preserve"> затруднительна, необходимо сообщить об этом медицинской сестре или обратиться к лечащему врачу.</w:t>
      </w:r>
      <w:r w:rsidRPr="00551F64">
        <w:rPr>
          <w:rFonts w:ascii="Times New Roman" w:eastAsia="Times New Roman" w:hAnsi="Times New Roman" w:cs="Times New Roman"/>
          <w:sz w:val="24"/>
          <w:szCs w:val="24"/>
          <w:lang w:eastAsia="ru-RU"/>
        </w:rPr>
        <w:br/>
        <w:t>2 а. Вариант с постановкой клизм. За 1 день до исследования (накануне) в 14часов:</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а) пациент не обедает;</w:t>
      </w:r>
      <w:r w:rsidRPr="00551F64">
        <w:rPr>
          <w:rFonts w:ascii="Times New Roman" w:eastAsia="Times New Roman" w:hAnsi="Times New Roman" w:cs="Times New Roman"/>
          <w:sz w:val="24"/>
          <w:szCs w:val="24"/>
          <w:lang w:eastAsia="ru-RU"/>
        </w:rPr>
        <w:br/>
        <w:t>б) принимает слабительное средство (выбирается врачом):</w:t>
      </w:r>
      <w:r w:rsidRPr="00551F64">
        <w:rPr>
          <w:rFonts w:ascii="Times New Roman" w:eastAsia="Times New Roman" w:hAnsi="Times New Roman" w:cs="Times New Roman"/>
          <w:sz w:val="24"/>
          <w:szCs w:val="24"/>
          <w:lang w:eastAsia="ru-RU"/>
        </w:rPr>
        <w:br/>
        <w:t xml:space="preserve">в) в 18.00. и 20.00 — две очистительные клизмы водой комнатной температуры объемом по 1,5 литра (вводить жидкость необходимо, по возможности избегая появления у пациента болевых </w:t>
      </w:r>
      <w:proofErr w:type="spellStart"/>
      <w:r w:rsidRPr="00551F64">
        <w:rPr>
          <w:rFonts w:ascii="Times New Roman" w:eastAsia="Times New Roman" w:hAnsi="Times New Roman" w:cs="Times New Roman"/>
          <w:sz w:val="24"/>
          <w:szCs w:val="24"/>
          <w:lang w:eastAsia="ru-RU"/>
        </w:rPr>
        <w:t>ощущуений</w:t>
      </w:r>
      <w:proofErr w:type="spellEnd"/>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 день исследования:</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а) утром в 6.30., 7.30. и 8.30. поставить 2–3 очистительные клизмы того же состава объемом 1,5 литра. После последней клизмы промывные воды не должны содержать примеси каловых масс; в противном случае процедуру повторяют до указанного эффекта. Контроль характера стула самим пациентом — крайне важный момент подготовки!</w:t>
      </w:r>
    </w:p>
    <w:p w:rsidR="00551F64" w:rsidRPr="00551F64" w:rsidRDefault="00551F64" w:rsidP="00551F6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Все лекарства, которые пациент употребляет постоянно, особенно ГИПОТЕНЗИВНЫЕ И СЕРДЕЧНЫЕ средства, необходимо принимать в соответствии с предписанием врача.</w:t>
      </w:r>
    </w:p>
    <w:p w:rsidR="00551F64" w:rsidRPr="00551F64" w:rsidRDefault="00551F64" w:rsidP="003A2BDB">
      <w:pPr>
        <w:spacing w:before="100" w:beforeAutospacing="1" w:after="100" w:afterAutospacing="1" w:line="240" w:lineRule="auto"/>
        <w:ind w:left="720"/>
        <w:rPr>
          <w:rFonts w:ascii="Times New Roman" w:eastAsia="Times New Roman" w:hAnsi="Times New Roman" w:cs="Times New Roman"/>
          <w:b/>
          <w:color w:val="C00000"/>
          <w:sz w:val="24"/>
          <w:szCs w:val="24"/>
          <w:u w:val="single"/>
          <w:lang w:eastAsia="ru-RU"/>
        </w:rPr>
      </w:pPr>
      <w:r w:rsidRPr="00551F64">
        <w:rPr>
          <w:rFonts w:ascii="Times New Roman" w:eastAsia="Times New Roman" w:hAnsi="Times New Roman" w:cs="Times New Roman"/>
          <w:color w:val="C00000"/>
          <w:sz w:val="24"/>
          <w:szCs w:val="24"/>
          <w:lang w:eastAsia="ru-RU"/>
        </w:rPr>
        <w:t> </w:t>
      </w:r>
      <w:r w:rsidRPr="00551F64">
        <w:rPr>
          <w:rFonts w:ascii="Times New Roman" w:eastAsia="Times New Roman" w:hAnsi="Times New Roman" w:cs="Times New Roman"/>
          <w:b/>
          <w:color w:val="C00000"/>
          <w:sz w:val="24"/>
          <w:szCs w:val="24"/>
          <w:u w:val="single"/>
          <w:lang w:eastAsia="ru-RU"/>
        </w:rPr>
        <w:t>ПОДГОТОВКА К ФИБРОГАСТРОСКОПИИ</w:t>
      </w:r>
    </w:p>
    <w:p w:rsidR="00551F64" w:rsidRPr="00551F64" w:rsidRDefault="00551F64" w:rsidP="00551F64">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551F64">
        <w:rPr>
          <w:rFonts w:ascii="Times New Roman" w:eastAsia="Times New Roman" w:hAnsi="Times New Roman" w:cs="Times New Roman"/>
          <w:b/>
          <w:bCs/>
          <w:kern w:val="36"/>
          <w:sz w:val="32"/>
          <w:szCs w:val="32"/>
          <w:lang w:eastAsia="ru-RU"/>
        </w:rPr>
        <w:t>Что можно и что нельзя:</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накануне вечером: легкоусвояемый (без салатов!) ужин до 18.00 час.</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утром в день исследования до ФГДС ЗАПРЕЩАЕТСЯ - завтракать и принимать любую пищу, даже если исследование проходит во второй половине дня.</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утром в день исследования до ФГДС НЕ РЕКОМЕНДУЕТСЯ - курить, принимать лекарства в таблетках (капсулах) внутрь.</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утром в день исследования до проведения ФГДС РАЗРЕШАЕТСЯ </w:t>
      </w:r>
      <w:proofErr w:type="gramStart"/>
      <w:r w:rsidRPr="00551F64">
        <w:rPr>
          <w:rFonts w:ascii="Times New Roman" w:eastAsia="Times New Roman" w:hAnsi="Times New Roman" w:cs="Times New Roman"/>
          <w:sz w:val="24"/>
          <w:szCs w:val="24"/>
          <w:lang w:eastAsia="ru-RU"/>
        </w:rPr>
        <w:t>-ч</w:t>
      </w:r>
      <w:proofErr w:type="gramEnd"/>
      <w:r w:rsidRPr="00551F64">
        <w:rPr>
          <w:rFonts w:ascii="Times New Roman" w:eastAsia="Times New Roman" w:hAnsi="Times New Roman" w:cs="Times New Roman"/>
          <w:sz w:val="24"/>
          <w:szCs w:val="24"/>
          <w:lang w:eastAsia="ru-RU"/>
        </w:rPr>
        <w:t>истить зубы, делать УЗИ брюшной полости и других органов, за 2-4 часа пить воду, некрепкий чай с сахаром (без хлеба, варенья, конфет...), принимать лекарства, которые можно рассасывать в полости рта, не заглатывая или взять с собой, делать уколы, если не требуется после укола прием пищи и нет возможности сделать его после ФГДС.</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перед исследованием нужно снять съемные зубные протезы, очки, галстук. </w:t>
      </w:r>
    </w:p>
    <w:p w:rsidR="00551F64" w:rsidRPr="00551F64" w:rsidRDefault="00551F64" w:rsidP="00551F6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w:t>
      </w:r>
      <w:r w:rsidRPr="00551F64">
        <w:rPr>
          <w:rFonts w:ascii="Times New Roman" w:eastAsia="Times New Roman" w:hAnsi="Times New Roman" w:cs="Times New Roman"/>
          <w:b/>
          <w:bCs/>
          <w:sz w:val="24"/>
          <w:szCs w:val="24"/>
          <w:lang w:eastAsia="ru-RU"/>
        </w:rPr>
        <w:t>Внимание!</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F64">
        <w:rPr>
          <w:rFonts w:ascii="Times New Roman" w:eastAsia="Times New Roman" w:hAnsi="Times New Roman" w:cs="Times New Roman"/>
          <w:sz w:val="24"/>
          <w:szCs w:val="24"/>
          <w:lang w:eastAsia="ru-RU"/>
        </w:rPr>
        <w:t xml:space="preserve">Никакой специальной диеты перед ФГС (ФГДС) не требуется, но шоколад (шоколадные конфеты), семечки, орехи, острые блюда и алкоголь исключить за 2 дня,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 </w:t>
      </w:r>
      <w:proofErr w:type="gramEnd"/>
    </w:p>
    <w:p w:rsidR="00551F64" w:rsidRPr="00551F64" w:rsidRDefault="00551F64" w:rsidP="00551F6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Важно, что бы:</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одежда была просторной, ворот и ремень </w:t>
      </w:r>
      <w:proofErr w:type="gramStart"/>
      <w:r w:rsidRPr="00551F64">
        <w:rPr>
          <w:rFonts w:ascii="Times New Roman" w:eastAsia="Times New Roman" w:hAnsi="Times New Roman" w:cs="Times New Roman"/>
          <w:sz w:val="24"/>
          <w:szCs w:val="24"/>
          <w:lang w:eastAsia="ru-RU"/>
        </w:rPr>
        <w:t>расстегнуты</w:t>
      </w:r>
      <w:proofErr w:type="gramEnd"/>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духами, одеколоном Вы не пользовались;</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Вы своевременно предупредили врача о наличии у Вас лекарственной, пищевой и иной аллергии.</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С собой необходимо иметь: постоянно принимаемые лекарства (принять после осмотра, а под язык или спрей при ИБС, бронхиальной астме... - до осмотра!), данные предыдущих исследований ФГДС (для определения динамики заболевания) и биопсии (для уточнения показаний к повторной биопсии), амбулаторную карту, ответы анализов, утвержденных в </w:t>
      </w:r>
      <w:proofErr w:type="gramStart"/>
      <w:r w:rsidRPr="00551F64">
        <w:rPr>
          <w:rFonts w:ascii="Times New Roman" w:eastAsia="Times New Roman" w:hAnsi="Times New Roman" w:cs="Times New Roman"/>
          <w:sz w:val="24"/>
          <w:szCs w:val="24"/>
          <w:lang w:eastAsia="ru-RU"/>
        </w:rPr>
        <w:t>Вашем</w:t>
      </w:r>
      <w:proofErr w:type="gramEnd"/>
      <w:r w:rsidRPr="00551F64">
        <w:rPr>
          <w:rFonts w:ascii="Times New Roman" w:eastAsia="Times New Roman" w:hAnsi="Times New Roman" w:cs="Times New Roman"/>
          <w:sz w:val="24"/>
          <w:szCs w:val="24"/>
          <w:lang w:eastAsia="ru-RU"/>
        </w:rPr>
        <w:t xml:space="preserve"> ЛПУ.</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В течение 1-2-х дней исключить из пищи все продукты, вызывающие у пациента вздутие кишечника (овощи, фрукты в свежем виде, квашеную капусту, соленья и </w:t>
      </w:r>
      <w:proofErr w:type="spellStart"/>
      <w:proofErr w:type="gramStart"/>
      <w:r w:rsidRPr="00551F64">
        <w:rPr>
          <w:rFonts w:ascii="Times New Roman" w:eastAsia="Times New Roman" w:hAnsi="Times New Roman" w:cs="Times New Roman"/>
          <w:sz w:val="24"/>
          <w:szCs w:val="24"/>
          <w:lang w:eastAsia="ru-RU"/>
        </w:rPr>
        <w:t>пр</w:t>
      </w:r>
      <w:proofErr w:type="spellEnd"/>
      <w:proofErr w:type="gramEnd"/>
      <w:r w:rsidRPr="00551F64">
        <w:rPr>
          <w:rFonts w:ascii="Times New Roman" w:eastAsia="Times New Roman" w:hAnsi="Times New Roman" w:cs="Times New Roman"/>
          <w:sz w:val="24"/>
          <w:szCs w:val="24"/>
          <w:lang w:eastAsia="ru-RU"/>
        </w:rPr>
        <w:t>…)</w:t>
      </w:r>
    </w:p>
    <w:p w:rsidR="00551F64" w:rsidRPr="00551F64" w:rsidRDefault="00551F64" w:rsidP="00551F6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Прием </w:t>
      </w:r>
      <w:proofErr w:type="spellStart"/>
      <w:r w:rsidRPr="00551F64">
        <w:rPr>
          <w:rFonts w:ascii="Times New Roman" w:eastAsia="Times New Roman" w:hAnsi="Times New Roman" w:cs="Times New Roman"/>
          <w:sz w:val="24"/>
          <w:szCs w:val="24"/>
          <w:lang w:eastAsia="ru-RU"/>
        </w:rPr>
        <w:t>эспумизана</w:t>
      </w:r>
      <w:proofErr w:type="spellEnd"/>
    </w:p>
    <w:p w:rsidR="00551F64" w:rsidRPr="00551F64" w:rsidRDefault="00551F64" w:rsidP="00551F64">
      <w:pPr>
        <w:keepNext/>
        <w:keepLines/>
        <w:spacing w:before="480" w:after="0"/>
        <w:outlineLvl w:val="0"/>
        <w:rPr>
          <w:rFonts w:ascii="Cambria" w:eastAsia="Times New Roman" w:hAnsi="Cambria" w:cs="Times New Roman"/>
          <w:b/>
          <w:bCs/>
          <w:color w:val="C00000"/>
          <w:sz w:val="28"/>
          <w:szCs w:val="28"/>
        </w:rPr>
      </w:pPr>
      <w:r w:rsidRPr="00551F64">
        <w:rPr>
          <w:rFonts w:ascii="Cambria" w:eastAsia="Times New Roman" w:hAnsi="Cambria" w:cs="Times New Roman"/>
          <w:b/>
          <w:bCs/>
          <w:color w:val="C00000"/>
          <w:sz w:val="28"/>
          <w:szCs w:val="28"/>
        </w:rPr>
        <w:t xml:space="preserve">Подготовка к </w:t>
      </w:r>
      <w:proofErr w:type="spellStart"/>
      <w:r w:rsidRPr="00551F64">
        <w:rPr>
          <w:rFonts w:ascii="Cambria" w:eastAsia="Times New Roman" w:hAnsi="Cambria" w:cs="Times New Roman"/>
          <w:b/>
          <w:bCs/>
          <w:color w:val="C00000"/>
          <w:sz w:val="28"/>
          <w:szCs w:val="28"/>
        </w:rPr>
        <w:t>ирригоскопии</w:t>
      </w:r>
      <w:proofErr w:type="spellEnd"/>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При необходимости проведения </w:t>
      </w:r>
      <w:proofErr w:type="spellStart"/>
      <w:r w:rsidRPr="00551F64">
        <w:rPr>
          <w:rFonts w:ascii="Times New Roman" w:eastAsia="Times New Roman" w:hAnsi="Times New Roman" w:cs="Times New Roman"/>
          <w:sz w:val="24"/>
          <w:szCs w:val="24"/>
          <w:lang w:eastAsia="ru-RU"/>
        </w:rPr>
        <w:t>ирригоскопии</w:t>
      </w:r>
      <w:proofErr w:type="spellEnd"/>
      <w:r w:rsidRPr="00551F64">
        <w:rPr>
          <w:rFonts w:ascii="Times New Roman" w:eastAsia="Times New Roman" w:hAnsi="Times New Roman" w:cs="Times New Roman"/>
          <w:sz w:val="24"/>
          <w:szCs w:val="24"/>
          <w:lang w:eastAsia="ru-RU"/>
        </w:rPr>
        <w:t xml:space="preserve"> подготовку к обследованию требуется начать за несколько дней. Подготовительные манипуляции можно разделить на два основных этапа.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 xml:space="preserve">Соблюдение специальной диеты для подготовки к </w:t>
      </w:r>
      <w:proofErr w:type="spellStart"/>
      <w:r w:rsidRPr="00551F64">
        <w:rPr>
          <w:rFonts w:ascii="Times New Roman" w:eastAsia="Times New Roman" w:hAnsi="Times New Roman" w:cs="Times New Roman"/>
          <w:b/>
          <w:bCs/>
          <w:sz w:val="24"/>
          <w:szCs w:val="24"/>
          <w:lang w:eastAsia="ru-RU"/>
        </w:rPr>
        <w:t>ирригоскопии</w:t>
      </w:r>
      <w:proofErr w:type="spellEnd"/>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 3-4 дня до проведения диагностического исследования требуется исключить из питательного рациона продукты с высоким содержанием клетчатки, белка, газообразующие продукты. А именно, следует отказаться от употребления:</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свежих овощей, фруктов, ягод;</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зелени;</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бобовых;</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картофеля;</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некоторых видов круп (</w:t>
      </w:r>
      <w:proofErr w:type="gramStart"/>
      <w:r w:rsidRPr="00551F64">
        <w:rPr>
          <w:rFonts w:ascii="Times New Roman" w:eastAsia="Calibri" w:hAnsi="Times New Roman" w:cs="Times New Roman"/>
          <w:sz w:val="24"/>
          <w:szCs w:val="24"/>
        </w:rPr>
        <w:t>рисовая</w:t>
      </w:r>
      <w:proofErr w:type="gramEnd"/>
      <w:r w:rsidRPr="00551F64">
        <w:rPr>
          <w:rFonts w:ascii="Times New Roman" w:eastAsia="Calibri" w:hAnsi="Times New Roman" w:cs="Times New Roman"/>
          <w:sz w:val="24"/>
          <w:szCs w:val="24"/>
        </w:rPr>
        <w:t>, овсяная, пшенная, перловая);</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черного хлеба;</w:t>
      </w:r>
    </w:p>
    <w:p w:rsidR="00551F64" w:rsidRPr="00551F64" w:rsidRDefault="00551F64" w:rsidP="00551F64">
      <w:pPr>
        <w:numPr>
          <w:ilvl w:val="0"/>
          <w:numId w:val="21"/>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наваристых бульонов.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Разрешено кушать:</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отварное или приготовленное на пару нежирное мясо;</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рыбу;</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масло;</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кефир;</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твердый сыр;</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вареные яйца;</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белый хлеб из грубой муки;</w:t>
      </w:r>
    </w:p>
    <w:p w:rsidR="00551F64" w:rsidRPr="00551F64" w:rsidRDefault="00551F64" w:rsidP="00551F64">
      <w:pPr>
        <w:numPr>
          <w:ilvl w:val="0"/>
          <w:numId w:val="22"/>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 xml:space="preserve">галетное печенье. </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Пить можно:</w:t>
      </w:r>
    </w:p>
    <w:p w:rsidR="00551F64" w:rsidRPr="00551F64" w:rsidRDefault="00551F64" w:rsidP="00551F64">
      <w:pPr>
        <w:numPr>
          <w:ilvl w:val="0"/>
          <w:numId w:val="23"/>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чаи;</w:t>
      </w:r>
    </w:p>
    <w:p w:rsidR="00551F64" w:rsidRPr="00551F64" w:rsidRDefault="00551F64" w:rsidP="00551F64">
      <w:pPr>
        <w:numPr>
          <w:ilvl w:val="0"/>
          <w:numId w:val="23"/>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соки;</w:t>
      </w:r>
    </w:p>
    <w:p w:rsidR="00551F64" w:rsidRPr="00551F64" w:rsidRDefault="00551F64" w:rsidP="00551F64">
      <w:pPr>
        <w:numPr>
          <w:ilvl w:val="0"/>
          <w:numId w:val="23"/>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компоты;</w:t>
      </w:r>
    </w:p>
    <w:p w:rsidR="00551F64" w:rsidRPr="00551F64" w:rsidRDefault="00551F64" w:rsidP="00551F64">
      <w:pPr>
        <w:numPr>
          <w:ilvl w:val="0"/>
          <w:numId w:val="23"/>
        </w:numPr>
        <w:spacing w:before="100" w:beforeAutospacing="1" w:after="100" w:afterAutospacing="1" w:line="240" w:lineRule="auto"/>
        <w:rPr>
          <w:rFonts w:ascii="Times New Roman" w:eastAsia="Calibri" w:hAnsi="Times New Roman" w:cs="Times New Roman"/>
          <w:sz w:val="24"/>
          <w:szCs w:val="24"/>
        </w:rPr>
      </w:pPr>
      <w:r w:rsidRPr="00551F64">
        <w:rPr>
          <w:rFonts w:ascii="Times New Roman" w:eastAsia="Calibri" w:hAnsi="Times New Roman" w:cs="Times New Roman"/>
          <w:sz w:val="24"/>
          <w:szCs w:val="24"/>
        </w:rPr>
        <w:t>минеральную воду без газа.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Приблизительно за сутки до проведения </w:t>
      </w:r>
      <w:proofErr w:type="spellStart"/>
      <w:r w:rsidRPr="00551F64">
        <w:rPr>
          <w:rFonts w:ascii="Times New Roman" w:eastAsia="Times New Roman" w:hAnsi="Times New Roman" w:cs="Times New Roman"/>
          <w:sz w:val="24"/>
          <w:szCs w:val="24"/>
          <w:lang w:eastAsia="ru-RU"/>
        </w:rPr>
        <w:t>ирригоскопии</w:t>
      </w:r>
      <w:proofErr w:type="spellEnd"/>
      <w:r w:rsidRPr="00551F64">
        <w:rPr>
          <w:rFonts w:ascii="Times New Roman" w:eastAsia="Times New Roman" w:hAnsi="Times New Roman" w:cs="Times New Roman"/>
          <w:sz w:val="24"/>
          <w:szCs w:val="24"/>
          <w:lang w:eastAsia="ru-RU"/>
        </w:rPr>
        <w:t xml:space="preserve"> рекомендуется лечебное голодание с соблюдением обильного питья. При этом необходимо употребить за день не менее 2-3 литров чистой воды. Вечером накануне исследования прием жидкости следует ограничить.</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Очищение кишечника от содержимого</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На втором этапе требуется провести выведение фекальных масс из толстого кишечника, для чего могут применяться клизмы или слабительные средства.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 xml:space="preserve">Подготовка к </w:t>
      </w:r>
      <w:proofErr w:type="spellStart"/>
      <w:r w:rsidRPr="00551F64">
        <w:rPr>
          <w:rFonts w:ascii="Times New Roman" w:eastAsia="Times New Roman" w:hAnsi="Times New Roman" w:cs="Times New Roman"/>
          <w:b/>
          <w:bCs/>
          <w:sz w:val="24"/>
          <w:szCs w:val="24"/>
          <w:lang w:eastAsia="ru-RU"/>
        </w:rPr>
        <w:t>ирригоскопии</w:t>
      </w:r>
      <w:proofErr w:type="spellEnd"/>
      <w:r w:rsidRPr="00551F64">
        <w:rPr>
          <w:rFonts w:ascii="Times New Roman" w:eastAsia="Times New Roman" w:hAnsi="Times New Roman" w:cs="Times New Roman"/>
          <w:b/>
          <w:bCs/>
          <w:sz w:val="24"/>
          <w:szCs w:val="24"/>
          <w:lang w:eastAsia="ru-RU"/>
        </w:rPr>
        <w:t xml:space="preserve"> клизмами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Для тщательного очищения кишечника требуется сделать не менее 3-4 клизм (вечером и утром). Для процедуры понадобится кружка </w:t>
      </w:r>
      <w:proofErr w:type="spellStart"/>
      <w:r w:rsidRPr="00551F64">
        <w:rPr>
          <w:rFonts w:ascii="Times New Roman" w:eastAsia="Times New Roman" w:hAnsi="Times New Roman" w:cs="Times New Roman"/>
          <w:sz w:val="24"/>
          <w:szCs w:val="24"/>
          <w:lang w:eastAsia="ru-RU"/>
        </w:rPr>
        <w:t>Эсмарха</w:t>
      </w:r>
      <w:proofErr w:type="spellEnd"/>
      <w:r w:rsidRPr="00551F64">
        <w:rPr>
          <w:rFonts w:ascii="Times New Roman" w:eastAsia="Times New Roman" w:hAnsi="Times New Roman" w:cs="Times New Roman"/>
          <w:sz w:val="24"/>
          <w:szCs w:val="24"/>
          <w:lang w:eastAsia="ru-RU"/>
        </w:rPr>
        <w:t>. При этом за один раз необходимо ввести около литра воды и выполнять промывание до тех пор, пока промывная вода не станет прозрачной, без примеси каловых масс. Вместо чистой воды можно использовать воду с добавление отвара трав (например, ромашки).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 xml:space="preserve">Подготовка к </w:t>
      </w:r>
      <w:proofErr w:type="spellStart"/>
      <w:r w:rsidRPr="00551F64">
        <w:rPr>
          <w:rFonts w:ascii="Times New Roman" w:eastAsia="Times New Roman" w:hAnsi="Times New Roman" w:cs="Times New Roman"/>
          <w:b/>
          <w:bCs/>
          <w:sz w:val="24"/>
          <w:szCs w:val="24"/>
          <w:lang w:eastAsia="ru-RU"/>
        </w:rPr>
        <w:t>ирригоскопии</w:t>
      </w:r>
      <w:proofErr w:type="spellEnd"/>
      <w:r w:rsidRPr="00551F64">
        <w:rPr>
          <w:rFonts w:ascii="Times New Roman" w:eastAsia="Times New Roman" w:hAnsi="Times New Roman" w:cs="Times New Roman"/>
          <w:b/>
          <w:bCs/>
          <w:sz w:val="24"/>
          <w:szCs w:val="24"/>
          <w:lang w:eastAsia="ru-RU"/>
        </w:rPr>
        <w:t xml:space="preserve"> кишечника препаратом </w:t>
      </w:r>
      <w:proofErr w:type="spellStart"/>
      <w:r w:rsidRPr="00551F64">
        <w:rPr>
          <w:rFonts w:ascii="Times New Roman" w:eastAsia="Times New Roman" w:hAnsi="Times New Roman" w:cs="Times New Roman"/>
          <w:b/>
          <w:bCs/>
          <w:sz w:val="24"/>
          <w:szCs w:val="24"/>
          <w:lang w:eastAsia="ru-RU"/>
        </w:rPr>
        <w:t>Фортранс</w:t>
      </w:r>
      <w:proofErr w:type="spellEnd"/>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Раствор </w:t>
      </w:r>
      <w:hyperlink r:id="rId7" w:history="1">
        <w:proofErr w:type="spellStart"/>
        <w:r w:rsidRPr="00551F64">
          <w:rPr>
            <w:rFonts w:ascii="Times New Roman" w:eastAsia="Times New Roman" w:hAnsi="Times New Roman" w:cs="Times New Roman"/>
            <w:color w:val="0000FF"/>
            <w:sz w:val="24"/>
            <w:szCs w:val="24"/>
            <w:u w:val="single"/>
            <w:lang w:eastAsia="ru-RU"/>
          </w:rPr>
          <w:t>Фортранса</w:t>
        </w:r>
        <w:proofErr w:type="spellEnd"/>
      </w:hyperlink>
      <w:r w:rsidRPr="00551F64">
        <w:rPr>
          <w:rFonts w:ascii="Times New Roman" w:eastAsia="Times New Roman" w:hAnsi="Times New Roman" w:cs="Times New Roman"/>
          <w:sz w:val="24"/>
          <w:szCs w:val="24"/>
          <w:lang w:eastAsia="ru-RU"/>
        </w:rPr>
        <w:t xml:space="preserve"> следует начинать принимать не ранее, чем спустя два часа после приема пищи за сутки до исследования. Содержимое одного пакетика растворяется в литре воды, и этот раствор необходимо выпить в течение часа небольшими порциями (например, по стакану через каждую четверть часа). Для полной очистки кишечника требуется употребить 3-4 пакетика слабительного препарата, при этом последний прием раствора нужно осуществить не менее чем за 3 часа до процедуры.</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b/>
          <w:bCs/>
          <w:sz w:val="24"/>
          <w:szCs w:val="24"/>
          <w:lang w:eastAsia="ru-RU"/>
        </w:rPr>
        <w:t xml:space="preserve">Подготовка к </w:t>
      </w:r>
      <w:proofErr w:type="spellStart"/>
      <w:r w:rsidRPr="00551F64">
        <w:rPr>
          <w:rFonts w:ascii="Times New Roman" w:eastAsia="Times New Roman" w:hAnsi="Times New Roman" w:cs="Times New Roman"/>
          <w:b/>
          <w:bCs/>
          <w:sz w:val="24"/>
          <w:szCs w:val="24"/>
          <w:lang w:eastAsia="ru-RU"/>
        </w:rPr>
        <w:t>ирригоскопии</w:t>
      </w:r>
      <w:proofErr w:type="spellEnd"/>
      <w:r w:rsidRPr="00551F64">
        <w:rPr>
          <w:rFonts w:ascii="Times New Roman" w:eastAsia="Times New Roman" w:hAnsi="Times New Roman" w:cs="Times New Roman"/>
          <w:b/>
          <w:bCs/>
          <w:sz w:val="24"/>
          <w:szCs w:val="24"/>
          <w:lang w:eastAsia="ru-RU"/>
        </w:rPr>
        <w:t xml:space="preserve"> препаратом </w:t>
      </w:r>
      <w:proofErr w:type="spellStart"/>
      <w:r w:rsidRPr="00551F64">
        <w:rPr>
          <w:rFonts w:ascii="Times New Roman" w:eastAsia="Times New Roman" w:hAnsi="Times New Roman" w:cs="Times New Roman"/>
          <w:b/>
          <w:bCs/>
          <w:sz w:val="24"/>
          <w:szCs w:val="24"/>
          <w:lang w:eastAsia="ru-RU"/>
        </w:rPr>
        <w:t>Дюфалак</w:t>
      </w:r>
      <w:proofErr w:type="spellEnd"/>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51F64">
        <w:rPr>
          <w:rFonts w:ascii="Times New Roman" w:eastAsia="Times New Roman" w:hAnsi="Times New Roman" w:cs="Times New Roman"/>
          <w:sz w:val="24"/>
          <w:szCs w:val="24"/>
          <w:lang w:eastAsia="ru-RU"/>
        </w:rPr>
        <w:t>Дюфалак</w:t>
      </w:r>
      <w:proofErr w:type="spellEnd"/>
      <w:r w:rsidRPr="00551F64">
        <w:rPr>
          <w:rFonts w:ascii="Times New Roman" w:eastAsia="Times New Roman" w:hAnsi="Times New Roman" w:cs="Times New Roman"/>
          <w:sz w:val="24"/>
          <w:szCs w:val="24"/>
          <w:lang w:eastAsia="ru-RU"/>
        </w:rPr>
        <w:t xml:space="preserve"> для очищения кишечника следует начать употреблять в день, предшествующий исследованию, после легкого обеда. Флакон препарата (200 мл) необходимо развести в двух литрах чистой воды. Этот объем требуется употребить небольшими порциями в течение двух-трех часов. При этом опорожнение кишечника начинает происходить спустя </w:t>
      </w:r>
      <w:r w:rsidRPr="00551F64">
        <w:rPr>
          <w:rFonts w:ascii="Times New Roman" w:eastAsia="Times New Roman" w:hAnsi="Times New Roman" w:cs="Times New Roman"/>
          <w:sz w:val="24"/>
          <w:szCs w:val="24"/>
          <w:lang w:eastAsia="ru-RU"/>
        </w:rPr>
        <w:lastRenderedPageBreak/>
        <w:t>1-3 часа после приема первой дозы препарата и завершается спустя 2-3 часа после употребления остатка слабительного раствора.</w:t>
      </w:r>
    </w:p>
    <w:p w:rsidR="00551F64" w:rsidRPr="00551F64" w:rsidRDefault="00551F64" w:rsidP="00551F64">
      <w:pPr>
        <w:shd w:val="clear" w:color="auto" w:fill="FFFFFF"/>
        <w:rPr>
          <w:rFonts w:ascii="Times New Roman" w:eastAsia="Times New Roman" w:hAnsi="Times New Roman" w:cs="Times New Roman"/>
          <w:color w:val="C00000"/>
          <w:sz w:val="24"/>
          <w:szCs w:val="24"/>
          <w:lang w:eastAsia="ru-RU"/>
        </w:rPr>
      </w:pPr>
      <w:r w:rsidRPr="00551F64">
        <w:rPr>
          <w:rFonts w:ascii="Calibri" w:eastAsia="Calibri" w:hAnsi="Calibri" w:cs="Times New Roman"/>
          <w:color w:val="000000"/>
        </w:rPr>
        <w:br/>
      </w:r>
      <w:r w:rsidRPr="00551F64">
        <w:rPr>
          <w:rFonts w:ascii="Times New Roman" w:eastAsia="Times New Roman" w:hAnsi="Times New Roman" w:cs="Times New Roman"/>
          <w:b/>
          <w:color w:val="C00000"/>
          <w:sz w:val="24"/>
          <w:szCs w:val="24"/>
          <w:u w:val="single"/>
          <w:lang w:eastAsia="ru-RU"/>
        </w:rPr>
        <w:t>ПОДГОТОВКА К РЕНТГЕНОЛОГИЧЕСКОМУ ИССЛЕДОВАНИЮ ПОЯСНИЧНОГО ОТДЕЛА ПОЗВОНОЧНИКА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Рекомендуется в течение нескольких дней после еды пить ферментные препараты (например, </w:t>
      </w:r>
      <w:proofErr w:type="spellStart"/>
      <w:r w:rsidRPr="00551F64">
        <w:rPr>
          <w:rFonts w:ascii="Times New Roman" w:eastAsia="Times New Roman" w:hAnsi="Times New Roman" w:cs="Times New Roman"/>
          <w:sz w:val="24"/>
          <w:szCs w:val="24"/>
          <w:lang w:eastAsia="ru-RU"/>
        </w:rPr>
        <w:t>мезим</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фестал</w:t>
      </w:r>
      <w:proofErr w:type="spellEnd"/>
      <w:r w:rsidRPr="00551F64">
        <w:rPr>
          <w:rFonts w:ascii="Times New Roman" w:eastAsia="Times New Roman" w:hAnsi="Times New Roman" w:cs="Times New Roman"/>
          <w:sz w:val="24"/>
          <w:szCs w:val="24"/>
          <w:lang w:eastAsia="ru-RU"/>
        </w:rPr>
        <w:t xml:space="preserve">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u w:val="single"/>
          <w:lang w:eastAsia="ru-RU"/>
        </w:rPr>
        <w:t>ПОДГОТОВКА К КОНСУЛЬТАЦИИ ГИНЕКОЛОГА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w:t>
      </w:r>
      <w:proofErr w:type="gramStart"/>
      <w:r w:rsidRPr="00551F64">
        <w:rPr>
          <w:rFonts w:ascii="Times New Roman" w:eastAsia="Times New Roman" w:hAnsi="Times New Roman" w:cs="Times New Roman"/>
          <w:sz w:val="24"/>
          <w:szCs w:val="24"/>
          <w:lang w:eastAsia="ru-RU"/>
        </w:rPr>
        <w:t>на те</w:t>
      </w:r>
      <w:proofErr w:type="gramEnd"/>
      <w:r w:rsidRPr="00551F64">
        <w:rPr>
          <w:rFonts w:ascii="Times New Roman" w:eastAsia="Times New Roman" w:hAnsi="Times New Roman" w:cs="Times New Roman"/>
          <w:sz w:val="24"/>
          <w:szCs w:val="24"/>
          <w:lang w:eastAsia="ru-RU"/>
        </w:rPr>
        <w:t xml:space="preserve">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1F64">
        <w:rPr>
          <w:rFonts w:ascii="Times New Roman" w:eastAsia="Times New Roman" w:hAnsi="Times New Roman" w:cs="Times New Roman"/>
          <w:b/>
          <w:color w:val="C00000"/>
          <w:sz w:val="24"/>
          <w:szCs w:val="24"/>
          <w:u w:val="single"/>
          <w:lang w:eastAsia="ru-RU"/>
        </w:rPr>
        <w:t>ХОЛТЕРОВСКОЕ МОНИТОРИРОВАНИЕ И МОНИТОРИРОВАНИЕ АД, ЭЭГ, РЭГ, РВГ, ФВД, ЭКГ</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1. При проведении </w:t>
      </w:r>
      <w:proofErr w:type="spellStart"/>
      <w:r w:rsidRPr="00551F64">
        <w:rPr>
          <w:rFonts w:ascii="Times New Roman" w:eastAsia="Times New Roman" w:hAnsi="Times New Roman" w:cs="Times New Roman"/>
          <w:sz w:val="24"/>
          <w:szCs w:val="24"/>
          <w:lang w:eastAsia="ru-RU"/>
        </w:rPr>
        <w:t>холтеровского</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мониторирования</w:t>
      </w:r>
      <w:proofErr w:type="spellEnd"/>
      <w:r w:rsidRPr="00551F64">
        <w:rPr>
          <w:rFonts w:ascii="Times New Roman" w:eastAsia="Times New Roman" w:hAnsi="Times New Roman" w:cs="Times New Roman"/>
          <w:sz w:val="24"/>
          <w:szCs w:val="24"/>
          <w:lang w:eastAsia="ru-RU"/>
        </w:rPr>
        <w:t xml:space="preserve"> и </w:t>
      </w:r>
      <w:proofErr w:type="spellStart"/>
      <w:r w:rsidRPr="00551F64">
        <w:rPr>
          <w:rFonts w:ascii="Times New Roman" w:eastAsia="Times New Roman" w:hAnsi="Times New Roman" w:cs="Times New Roman"/>
          <w:sz w:val="24"/>
          <w:szCs w:val="24"/>
          <w:lang w:eastAsia="ru-RU"/>
        </w:rPr>
        <w:t>мониторирования</w:t>
      </w:r>
      <w:proofErr w:type="spellEnd"/>
      <w:r w:rsidRPr="00551F64">
        <w:rPr>
          <w:rFonts w:ascii="Times New Roman" w:eastAsia="Times New Roman" w:hAnsi="Times New Roman" w:cs="Times New Roman"/>
          <w:sz w:val="24"/>
          <w:szCs w:val="24"/>
          <w:lang w:eastAsia="ru-RU"/>
        </w:rPr>
        <w:t xml:space="preserve"> АД пациенту не рекомендуется находиться вблизи мощных линий электропередач, </w:t>
      </w:r>
      <w:proofErr w:type="spellStart"/>
      <w:r w:rsidRPr="00551F64">
        <w:rPr>
          <w:rFonts w:ascii="Times New Roman" w:eastAsia="Times New Roman" w:hAnsi="Times New Roman" w:cs="Times New Roman"/>
          <w:sz w:val="24"/>
          <w:szCs w:val="24"/>
          <w:lang w:eastAsia="ru-RU"/>
        </w:rPr>
        <w:t>трасформаторных</w:t>
      </w:r>
      <w:proofErr w:type="spellEnd"/>
      <w:r w:rsidRPr="00551F64">
        <w:rPr>
          <w:rFonts w:ascii="Times New Roman" w:eastAsia="Times New Roman" w:hAnsi="Times New Roman" w:cs="Times New Roman"/>
          <w:sz w:val="24"/>
          <w:szCs w:val="24"/>
          <w:lang w:eastAsia="ru-RU"/>
        </w:rPr>
        <w:t xml:space="preserve"> будок.</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lastRenderedPageBreak/>
        <w:t>2.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3.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4. Не подвергать прибор ударам, воздействию вибраций, высоких и низких температур. Не эксплуатировать рядом с агрессивными средствами (кислотами).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color w:val="336699"/>
          <w:sz w:val="24"/>
          <w:szCs w:val="24"/>
          <w:lang w:eastAsia="ru-RU"/>
        </w:rPr>
        <w:t>ЭЛЕКТРОЭНЦЕФАЛОГРАФИЯ (ЭЭГ)</w:t>
      </w:r>
      <w:r w:rsidRPr="00551F64">
        <w:rPr>
          <w:rFonts w:ascii="Times New Roman" w:eastAsia="Times New Roman" w:hAnsi="Times New Roman" w:cs="Times New Roman"/>
          <w:sz w:val="24"/>
          <w:szCs w:val="24"/>
          <w:lang w:eastAsia="ru-RU"/>
        </w:rPr>
        <w:t xml:space="preserve"> - объективный метод оценки функционирования головного мозга.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ЭЭГ используется для диагностики: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невротических, психиатрических и метаболических (обменные процессы) заболеваний,</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ранней диагностики органического поражения мозга,</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различных форм эпилепсии,</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оценки риска заболеваний и посттравматических последствий, их прогноза, определения эффективности лекарственных препаратов.</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ЭЭГ не оказывает какого-либо воздействия или излучения на пациента, исследование занимает около 30 минут.</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Подготовка к исследованию</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color w:val="336699"/>
          <w:sz w:val="24"/>
          <w:szCs w:val="24"/>
          <w:lang w:eastAsia="ru-RU"/>
        </w:rPr>
        <w:t>РЕОЭНЦЕФАЛОГРАФИЯ (РЭГ) И РЕОВАЗОГРАФИЯ (РВГ)</w:t>
      </w:r>
      <w:r w:rsidRPr="00551F64">
        <w:rPr>
          <w:rFonts w:ascii="Times New Roman" w:eastAsia="Times New Roman" w:hAnsi="Times New Roman" w:cs="Times New Roman"/>
          <w:sz w:val="24"/>
          <w:szCs w:val="24"/>
          <w:lang w:eastAsia="ru-RU"/>
        </w:rPr>
        <w:t xml:space="preserve"> - методы исследования кровотока и состояния сосудов головного мозга и сосудов верхних/нижних конечностей.</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РЭГ и РВГ выявляют нарушения сосудистого тонуса и их причину, наличие или отсутствие атеросклеротических и других поражений.</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Для РЭГ и РВГ специальная подготовка к исследованию не требуется.</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color w:val="336699"/>
          <w:sz w:val="24"/>
          <w:szCs w:val="24"/>
          <w:lang w:eastAsia="ru-RU"/>
        </w:rPr>
        <w:t>ФУНКЦИЯ ВНЕШНЕГО ДЫХАНИЯ (ФВД)</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xml:space="preserve">Исследование функции внешнего дыхания – объективный метод оценки бронхо-легочной системы, позволяет на раннем этапе выявить легочную и бронхиальную патологию (часто на доклинической стадии), уточнить механизм заболевания (выявление </w:t>
      </w:r>
      <w:proofErr w:type="spellStart"/>
      <w:r w:rsidRPr="00551F64">
        <w:rPr>
          <w:rFonts w:ascii="Times New Roman" w:eastAsia="Times New Roman" w:hAnsi="Times New Roman" w:cs="Times New Roman"/>
          <w:sz w:val="24"/>
          <w:szCs w:val="24"/>
          <w:lang w:eastAsia="ru-RU"/>
        </w:rPr>
        <w:t>бронхоспазма</w:t>
      </w:r>
      <w:proofErr w:type="spellEnd"/>
      <w:r w:rsidRPr="00551F64">
        <w:rPr>
          <w:rFonts w:ascii="Times New Roman" w:eastAsia="Times New Roman" w:hAnsi="Times New Roman" w:cs="Times New Roman"/>
          <w:sz w:val="24"/>
          <w:szCs w:val="24"/>
          <w:lang w:eastAsia="ru-RU"/>
        </w:rPr>
        <w:t xml:space="preserve">, </w:t>
      </w:r>
      <w:proofErr w:type="spellStart"/>
      <w:r w:rsidRPr="00551F64">
        <w:rPr>
          <w:rFonts w:ascii="Times New Roman" w:eastAsia="Times New Roman" w:hAnsi="Times New Roman" w:cs="Times New Roman"/>
          <w:sz w:val="24"/>
          <w:szCs w:val="24"/>
          <w:lang w:eastAsia="ru-RU"/>
        </w:rPr>
        <w:t>рестриктивных</w:t>
      </w:r>
      <w:proofErr w:type="spellEnd"/>
      <w:r w:rsidRPr="00551F64">
        <w:rPr>
          <w:rFonts w:ascii="Times New Roman" w:eastAsia="Times New Roman" w:hAnsi="Times New Roman" w:cs="Times New Roman"/>
          <w:sz w:val="24"/>
          <w:szCs w:val="24"/>
          <w:lang w:eastAsia="ru-RU"/>
        </w:rPr>
        <w:t xml:space="preserve">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color w:val="336699"/>
          <w:sz w:val="24"/>
          <w:szCs w:val="24"/>
          <w:lang w:eastAsia="ru-RU"/>
        </w:rPr>
        <w:lastRenderedPageBreak/>
        <w:t>ЭЛЕКТРОКАРДИОГРАФИЯ (ЭКГ) –</w:t>
      </w:r>
      <w:r w:rsidRPr="00551F64">
        <w:rPr>
          <w:rFonts w:ascii="Times New Roman" w:eastAsia="Times New Roman" w:hAnsi="Times New Roman" w:cs="Times New Roman"/>
          <w:sz w:val="24"/>
          <w:szCs w:val="24"/>
          <w:lang w:eastAsia="ru-RU"/>
        </w:rPr>
        <w:t xml:space="preserve"> метод исследования электрической активности сердца, является незаменимым в диагностике при различных заболеваниях.</w:t>
      </w:r>
    </w:p>
    <w:p w:rsidR="00551F64" w:rsidRPr="00551F64" w:rsidRDefault="00551F64" w:rsidP="00551F64">
      <w:pPr>
        <w:spacing w:before="100" w:beforeAutospacing="1" w:after="100" w:afterAutospacing="1" w:line="240" w:lineRule="auto"/>
        <w:rPr>
          <w:rFonts w:ascii="Times New Roman" w:eastAsia="Times New Roman" w:hAnsi="Times New Roman" w:cs="Times New Roman"/>
          <w:sz w:val="24"/>
          <w:szCs w:val="24"/>
          <w:lang w:eastAsia="ru-RU"/>
        </w:rPr>
      </w:pPr>
      <w:r w:rsidRPr="00551F64">
        <w:rPr>
          <w:rFonts w:ascii="Times New Roman" w:eastAsia="Times New Roman" w:hAnsi="Times New Roman" w:cs="Times New Roman"/>
          <w:sz w:val="24"/>
          <w:szCs w:val="24"/>
          <w:lang w:eastAsia="ru-RU"/>
        </w:rPr>
        <w:t> </w:t>
      </w:r>
    </w:p>
    <w:p w:rsidR="00551F64" w:rsidRPr="00551F64" w:rsidRDefault="00551F64" w:rsidP="00551F64">
      <w:pPr>
        <w:rPr>
          <w:rFonts w:ascii="Calibri" w:eastAsia="Calibri" w:hAnsi="Calibri" w:cs="Times New Roman"/>
        </w:rPr>
      </w:pPr>
    </w:p>
    <w:p w:rsidR="00472A6F" w:rsidRDefault="00472A6F"/>
    <w:sectPr w:rsidR="0047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276"/>
    <w:multiLevelType w:val="multilevel"/>
    <w:tmpl w:val="18F4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B6171C"/>
    <w:multiLevelType w:val="multilevel"/>
    <w:tmpl w:val="8542C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9F0D66"/>
    <w:multiLevelType w:val="multilevel"/>
    <w:tmpl w:val="6EAC1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D329CD"/>
    <w:multiLevelType w:val="multilevel"/>
    <w:tmpl w:val="90662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C511333"/>
    <w:multiLevelType w:val="multilevel"/>
    <w:tmpl w:val="A12E0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1F32E04"/>
    <w:multiLevelType w:val="multilevel"/>
    <w:tmpl w:val="007E1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24A39FE"/>
    <w:multiLevelType w:val="multilevel"/>
    <w:tmpl w:val="F98AE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7D3A27"/>
    <w:multiLevelType w:val="multilevel"/>
    <w:tmpl w:val="77243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F45FC9"/>
    <w:multiLevelType w:val="multilevel"/>
    <w:tmpl w:val="C79C2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273F06"/>
    <w:multiLevelType w:val="multilevel"/>
    <w:tmpl w:val="2C78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072750"/>
    <w:multiLevelType w:val="multilevel"/>
    <w:tmpl w:val="C47C3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0F45FC"/>
    <w:multiLevelType w:val="multilevel"/>
    <w:tmpl w:val="1E6EC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667B5B"/>
    <w:multiLevelType w:val="multilevel"/>
    <w:tmpl w:val="27789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84D7A7B"/>
    <w:multiLevelType w:val="multilevel"/>
    <w:tmpl w:val="1FFC9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892CEB"/>
    <w:multiLevelType w:val="multilevel"/>
    <w:tmpl w:val="00CAB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FE6C38"/>
    <w:multiLevelType w:val="multilevel"/>
    <w:tmpl w:val="BE1AA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DF502E"/>
    <w:multiLevelType w:val="multilevel"/>
    <w:tmpl w:val="75BC2DA8"/>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532F84"/>
    <w:multiLevelType w:val="multilevel"/>
    <w:tmpl w:val="16C4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1E72BE"/>
    <w:multiLevelType w:val="multilevel"/>
    <w:tmpl w:val="88605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9E7F08"/>
    <w:multiLevelType w:val="multilevel"/>
    <w:tmpl w:val="36D04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8000AB"/>
    <w:multiLevelType w:val="multilevel"/>
    <w:tmpl w:val="92A0A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122C1E"/>
    <w:multiLevelType w:val="multilevel"/>
    <w:tmpl w:val="89282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0A7C53"/>
    <w:multiLevelType w:val="multilevel"/>
    <w:tmpl w:val="8C60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BF"/>
    <w:rsid w:val="002849BF"/>
    <w:rsid w:val="003A2BDB"/>
    <w:rsid w:val="00472A6F"/>
    <w:rsid w:val="00551F64"/>
    <w:rsid w:val="0073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manadvice.ru/kak-prinimat-fort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5180</Words>
  <Characters>29529</Characters>
  <Application>Microsoft Office Word</Application>
  <DocSecurity>0</DocSecurity>
  <Lines>246</Lines>
  <Paragraphs>69</Paragraphs>
  <ScaleCrop>false</ScaleCrop>
  <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2016-06-07T07:53:00Z</dcterms:created>
  <dcterms:modified xsi:type="dcterms:W3CDTF">2016-06-07T09:12:00Z</dcterms:modified>
</cp:coreProperties>
</file>